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26FD0" w14:textId="00E3C040" w:rsidR="002F65FA" w:rsidRDefault="0005418A" w:rsidP="472C0557">
      <w:pPr>
        <w:shd w:val="clear" w:color="auto" w:fill="FFFFFF" w:themeFill="background1"/>
        <w:spacing w:before="240" w:after="240" w:line="288" w:lineRule="atLeast"/>
        <w:jc w:val="both"/>
        <w:outlineLvl w:val="2"/>
        <w:rPr>
          <w:rFonts w:eastAsia="Times New Roman"/>
          <w:b/>
          <w:bCs/>
          <w:sz w:val="24"/>
          <w:szCs w:val="24"/>
          <w:lang w:eastAsia="en-GB"/>
        </w:rPr>
      </w:pPr>
      <w:r>
        <w:rPr>
          <w:rFonts w:cstheme="minorHAnsi"/>
          <w:noProof/>
          <w:color w:val="2F5496" w:themeColor="accent5" w:themeShade="BF"/>
          <w:lang w:eastAsia="en-GB"/>
        </w:rPr>
        <w:drawing>
          <wp:anchor distT="0" distB="0" distL="114300" distR="114300" simplePos="0" relativeHeight="251661312" behindDoc="0" locked="0" layoutInCell="1" allowOverlap="1" wp14:anchorId="3C5309AD" wp14:editId="64126563">
            <wp:simplePos x="0" y="0"/>
            <wp:positionH relativeFrom="margin">
              <wp:posOffset>4914900</wp:posOffset>
            </wp:positionH>
            <wp:positionV relativeFrom="paragraph">
              <wp:posOffset>295275</wp:posOffset>
            </wp:positionV>
            <wp:extent cx="776160" cy="857250"/>
            <wp:effectExtent l="0" t="0" r="5080" b="0"/>
            <wp:wrapNone/>
            <wp:docPr id="85" name="Picture 85" descr="A white house with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descr="A white house with blue bord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776160" cy="857250"/>
                    </a:xfrm>
                    <a:prstGeom prst="rect">
                      <a:avLst/>
                    </a:prstGeom>
                  </pic:spPr>
                </pic:pic>
              </a:graphicData>
            </a:graphic>
            <wp14:sizeRelH relativeFrom="page">
              <wp14:pctWidth>0</wp14:pctWidth>
            </wp14:sizeRelH>
            <wp14:sizeRelV relativeFrom="page">
              <wp14:pctHeight>0</wp14:pctHeight>
            </wp14:sizeRelV>
          </wp:anchor>
        </w:drawing>
      </w:r>
      <w:r w:rsidR="00B31247">
        <w:rPr>
          <w:noProof/>
          <w:lang w:eastAsia="en-GB"/>
        </w:rPr>
        <w:drawing>
          <wp:anchor distT="0" distB="0" distL="114300" distR="114300" simplePos="0" relativeHeight="251659264" behindDoc="1" locked="0" layoutInCell="1" allowOverlap="1" wp14:anchorId="0EF77F9F" wp14:editId="70C0A30A">
            <wp:simplePos x="0" y="0"/>
            <wp:positionH relativeFrom="margin">
              <wp:posOffset>-142875</wp:posOffset>
            </wp:positionH>
            <wp:positionV relativeFrom="paragraph">
              <wp:posOffset>295275</wp:posOffset>
            </wp:positionV>
            <wp:extent cx="1019175" cy="925493"/>
            <wp:effectExtent l="0" t="0" r="0" b="8255"/>
            <wp:wrapNone/>
            <wp:docPr id="2" name="Picture 2"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f a school&#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175" cy="925493"/>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center" w:tblpY="1536"/>
        <w:tblOverlap w:val="neve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3812"/>
      </w:tblGrid>
      <w:tr w:rsidR="002F65FA" w14:paraId="7C6AF3B5" w14:textId="77777777" w:rsidTr="00B31247">
        <w:tc>
          <w:tcPr>
            <w:tcW w:w="9908" w:type="dxa"/>
            <w:gridSpan w:val="2"/>
            <w:tcBorders>
              <w:top w:val="single" w:sz="12" w:space="0" w:color="auto"/>
              <w:left w:val="single" w:sz="12" w:space="0" w:color="auto"/>
              <w:bottom w:val="single" w:sz="4" w:space="0" w:color="auto"/>
              <w:right w:val="single" w:sz="12" w:space="0" w:color="auto"/>
            </w:tcBorders>
            <w:hideMark/>
          </w:tcPr>
          <w:p w14:paraId="4B2C454A" w14:textId="7F264498" w:rsidR="002F65FA" w:rsidRDefault="002F65FA" w:rsidP="00B31247">
            <w:pPr>
              <w:spacing w:before="60" w:after="60" w:line="254" w:lineRule="auto"/>
              <w:ind w:hanging="357"/>
              <w:jc w:val="center"/>
              <w:rPr>
                <w:rFonts w:ascii="Arial" w:hAnsi="Arial" w:cs="Arial"/>
                <w:b/>
                <w:sz w:val="28"/>
                <w:szCs w:val="28"/>
              </w:rPr>
            </w:pPr>
          </w:p>
        </w:tc>
      </w:tr>
      <w:tr w:rsidR="002F65FA" w14:paraId="0C5C162C" w14:textId="77777777" w:rsidTr="00B31247">
        <w:tc>
          <w:tcPr>
            <w:tcW w:w="6096" w:type="dxa"/>
            <w:tcBorders>
              <w:top w:val="single" w:sz="12" w:space="0" w:color="auto"/>
              <w:left w:val="single" w:sz="12" w:space="0" w:color="auto"/>
              <w:bottom w:val="single" w:sz="4" w:space="0" w:color="auto"/>
              <w:right w:val="single" w:sz="4" w:space="0" w:color="auto"/>
            </w:tcBorders>
            <w:hideMark/>
          </w:tcPr>
          <w:p w14:paraId="2E146010" w14:textId="43BDFE3A" w:rsidR="002F65FA" w:rsidRDefault="002F65FA" w:rsidP="00B31247">
            <w:pPr>
              <w:spacing w:before="60" w:after="60" w:line="254" w:lineRule="auto"/>
              <w:rPr>
                <w:rFonts w:ascii="Arial" w:hAnsi="Arial" w:cs="Arial"/>
                <w:b/>
                <w:sz w:val="28"/>
                <w:szCs w:val="28"/>
              </w:rPr>
            </w:pPr>
            <w:r>
              <w:rPr>
                <w:rFonts w:ascii="Arial" w:hAnsi="Arial" w:cs="Arial"/>
                <w:b/>
                <w:sz w:val="28"/>
                <w:szCs w:val="28"/>
              </w:rPr>
              <w:t>Formally adopted by the Governing Board/ Trust of:-</w:t>
            </w:r>
          </w:p>
        </w:tc>
        <w:tc>
          <w:tcPr>
            <w:tcW w:w="3812" w:type="dxa"/>
            <w:tcBorders>
              <w:top w:val="single" w:sz="12" w:space="0" w:color="auto"/>
              <w:left w:val="single" w:sz="4" w:space="0" w:color="auto"/>
              <w:bottom w:val="single" w:sz="4" w:space="0" w:color="auto"/>
              <w:right w:val="single" w:sz="12" w:space="0" w:color="auto"/>
            </w:tcBorders>
            <w:hideMark/>
          </w:tcPr>
          <w:p w14:paraId="5EB622A6" w14:textId="6C4C7F7F" w:rsidR="002F65FA" w:rsidRDefault="007767DD" w:rsidP="00B31247">
            <w:pPr>
              <w:spacing w:before="60" w:after="60" w:line="254" w:lineRule="auto"/>
              <w:rPr>
                <w:rFonts w:ascii="Arial" w:hAnsi="Arial" w:cs="Arial"/>
                <w:b/>
                <w:sz w:val="28"/>
                <w:szCs w:val="28"/>
              </w:rPr>
            </w:pPr>
            <w:r>
              <w:rPr>
                <w:rFonts w:ascii="Arial" w:hAnsi="Arial" w:cs="Arial"/>
                <w:b/>
                <w:sz w:val="28"/>
                <w:szCs w:val="28"/>
              </w:rPr>
              <w:t xml:space="preserve">Clarion Corvus </w:t>
            </w:r>
            <w:r w:rsidR="002F65FA">
              <w:rPr>
                <w:rFonts w:ascii="Arial" w:hAnsi="Arial" w:cs="Arial"/>
                <w:b/>
                <w:sz w:val="28"/>
                <w:szCs w:val="28"/>
              </w:rPr>
              <w:t>Trust</w:t>
            </w:r>
          </w:p>
        </w:tc>
      </w:tr>
      <w:tr w:rsidR="002F65FA" w14:paraId="3341FDCC" w14:textId="77777777" w:rsidTr="00B31247">
        <w:tc>
          <w:tcPr>
            <w:tcW w:w="6096" w:type="dxa"/>
            <w:tcBorders>
              <w:top w:val="single" w:sz="4" w:space="0" w:color="auto"/>
              <w:left w:val="single" w:sz="12" w:space="0" w:color="auto"/>
              <w:bottom w:val="single" w:sz="4" w:space="0" w:color="auto"/>
              <w:right w:val="single" w:sz="4" w:space="0" w:color="auto"/>
            </w:tcBorders>
            <w:hideMark/>
          </w:tcPr>
          <w:p w14:paraId="43CB3D9F" w14:textId="79A99A4F" w:rsidR="002F65FA" w:rsidRDefault="002F65FA" w:rsidP="00B31247">
            <w:pPr>
              <w:spacing w:before="60" w:after="60" w:line="254" w:lineRule="auto"/>
              <w:rPr>
                <w:rFonts w:ascii="Arial" w:hAnsi="Arial" w:cs="Arial"/>
                <w:b/>
                <w:sz w:val="28"/>
                <w:szCs w:val="28"/>
              </w:rPr>
            </w:pPr>
            <w:r>
              <w:rPr>
                <w:rFonts w:ascii="Arial" w:hAnsi="Arial" w:cs="Arial"/>
                <w:b/>
                <w:sz w:val="28"/>
                <w:szCs w:val="28"/>
              </w:rPr>
              <w:t>On:-</w:t>
            </w:r>
          </w:p>
        </w:tc>
        <w:tc>
          <w:tcPr>
            <w:tcW w:w="3812" w:type="dxa"/>
            <w:tcBorders>
              <w:top w:val="single" w:sz="4" w:space="0" w:color="auto"/>
              <w:left w:val="single" w:sz="4" w:space="0" w:color="auto"/>
              <w:bottom w:val="single" w:sz="4" w:space="0" w:color="auto"/>
              <w:right w:val="single" w:sz="12" w:space="0" w:color="auto"/>
            </w:tcBorders>
          </w:tcPr>
          <w:p w14:paraId="6707D9F8" w14:textId="477892B1" w:rsidR="002F65FA" w:rsidRDefault="007767DD" w:rsidP="00B31247">
            <w:pPr>
              <w:spacing w:before="60" w:after="60" w:line="254" w:lineRule="auto"/>
              <w:rPr>
                <w:rFonts w:ascii="Arial" w:hAnsi="Arial" w:cs="Arial"/>
                <w:sz w:val="24"/>
                <w:szCs w:val="24"/>
              </w:rPr>
            </w:pPr>
            <w:r>
              <w:rPr>
                <w:rFonts w:ascii="Arial" w:hAnsi="Arial" w:cs="Arial"/>
                <w:sz w:val="24"/>
                <w:szCs w:val="24"/>
              </w:rPr>
              <w:t>Autumn 2024</w:t>
            </w:r>
          </w:p>
        </w:tc>
      </w:tr>
      <w:tr w:rsidR="002F65FA" w14:paraId="1F985408" w14:textId="77777777" w:rsidTr="00B31247">
        <w:tc>
          <w:tcPr>
            <w:tcW w:w="6096" w:type="dxa"/>
            <w:tcBorders>
              <w:top w:val="single" w:sz="4" w:space="0" w:color="auto"/>
              <w:left w:val="single" w:sz="12" w:space="0" w:color="auto"/>
              <w:bottom w:val="single" w:sz="4" w:space="0" w:color="auto"/>
              <w:right w:val="single" w:sz="4" w:space="0" w:color="auto"/>
            </w:tcBorders>
            <w:hideMark/>
          </w:tcPr>
          <w:p w14:paraId="05B25ADF" w14:textId="77777777" w:rsidR="002F65FA" w:rsidRDefault="002F65FA" w:rsidP="00B31247">
            <w:pPr>
              <w:spacing w:before="60" w:after="60" w:line="254" w:lineRule="auto"/>
              <w:rPr>
                <w:rFonts w:ascii="Arial" w:hAnsi="Arial" w:cs="Arial"/>
                <w:b/>
                <w:sz w:val="28"/>
                <w:szCs w:val="28"/>
              </w:rPr>
            </w:pPr>
            <w:r>
              <w:rPr>
                <w:rFonts w:ascii="Arial" w:hAnsi="Arial" w:cs="Arial"/>
                <w:b/>
                <w:sz w:val="28"/>
                <w:szCs w:val="28"/>
              </w:rPr>
              <w:t>Chair of Governors/Trustees:-</w:t>
            </w:r>
          </w:p>
        </w:tc>
        <w:tc>
          <w:tcPr>
            <w:tcW w:w="3812" w:type="dxa"/>
            <w:tcBorders>
              <w:top w:val="single" w:sz="4" w:space="0" w:color="auto"/>
              <w:left w:val="single" w:sz="4" w:space="0" w:color="auto"/>
              <w:bottom w:val="single" w:sz="4" w:space="0" w:color="auto"/>
              <w:right w:val="single" w:sz="12" w:space="0" w:color="auto"/>
            </w:tcBorders>
          </w:tcPr>
          <w:p w14:paraId="20FB9697" w14:textId="77777777" w:rsidR="00E733F1" w:rsidRDefault="00E733F1" w:rsidP="00E733F1">
            <w:pPr>
              <w:pStyle w:val="NormalWeb"/>
            </w:pPr>
            <w:r>
              <w:rPr>
                <w:noProof/>
              </w:rPr>
              <w:drawing>
                <wp:inline distT="0" distB="0" distL="0" distR="0" wp14:anchorId="6ECCDA1F" wp14:editId="43D8CB1A">
                  <wp:extent cx="1836420" cy="1019175"/>
                  <wp:effectExtent l="0" t="0" r="0" b="9525"/>
                  <wp:docPr id="338629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6420" cy="1019175"/>
                          </a:xfrm>
                          <a:prstGeom prst="rect">
                            <a:avLst/>
                          </a:prstGeom>
                          <a:noFill/>
                          <a:ln>
                            <a:noFill/>
                          </a:ln>
                        </pic:spPr>
                      </pic:pic>
                    </a:graphicData>
                  </a:graphic>
                </wp:inline>
              </w:drawing>
            </w:r>
          </w:p>
          <w:p w14:paraId="2654D5BC" w14:textId="4D032276" w:rsidR="002F65FA" w:rsidRDefault="00E733F1" w:rsidP="00E733F1">
            <w:pPr>
              <w:spacing w:before="60" w:after="60" w:line="254" w:lineRule="auto"/>
              <w:jc w:val="center"/>
            </w:pPr>
            <w:r>
              <w:t>25 September 2024</w:t>
            </w:r>
          </w:p>
        </w:tc>
      </w:tr>
      <w:tr w:rsidR="002F65FA" w14:paraId="618FB394" w14:textId="77777777" w:rsidTr="00B31247">
        <w:tc>
          <w:tcPr>
            <w:tcW w:w="6096" w:type="dxa"/>
            <w:tcBorders>
              <w:top w:val="single" w:sz="4" w:space="0" w:color="auto"/>
              <w:left w:val="single" w:sz="12" w:space="0" w:color="auto"/>
              <w:bottom w:val="single" w:sz="12" w:space="0" w:color="auto"/>
              <w:right w:val="single" w:sz="4" w:space="0" w:color="auto"/>
            </w:tcBorders>
            <w:hideMark/>
          </w:tcPr>
          <w:p w14:paraId="31DC7C5E" w14:textId="77777777" w:rsidR="002F65FA" w:rsidRDefault="002F65FA" w:rsidP="00B31247">
            <w:pPr>
              <w:spacing w:before="60" w:after="60" w:line="254" w:lineRule="auto"/>
              <w:rPr>
                <w:rFonts w:ascii="Arial" w:hAnsi="Arial" w:cs="Arial"/>
                <w:b/>
                <w:sz w:val="28"/>
                <w:szCs w:val="28"/>
              </w:rPr>
            </w:pPr>
            <w:r>
              <w:rPr>
                <w:rFonts w:ascii="Arial" w:hAnsi="Arial" w:cs="Arial"/>
                <w:b/>
                <w:sz w:val="28"/>
                <w:szCs w:val="28"/>
              </w:rPr>
              <w:t>Date for Review:-</w:t>
            </w:r>
          </w:p>
        </w:tc>
        <w:tc>
          <w:tcPr>
            <w:tcW w:w="3812" w:type="dxa"/>
            <w:tcBorders>
              <w:top w:val="single" w:sz="4" w:space="0" w:color="auto"/>
              <w:left w:val="single" w:sz="4" w:space="0" w:color="auto"/>
              <w:bottom w:val="single" w:sz="12" w:space="0" w:color="auto"/>
              <w:right w:val="single" w:sz="12" w:space="0" w:color="auto"/>
            </w:tcBorders>
          </w:tcPr>
          <w:p w14:paraId="729BE43C" w14:textId="10B7B0F6" w:rsidR="002F65FA" w:rsidRDefault="00E733F1" w:rsidP="00B31247">
            <w:pPr>
              <w:spacing w:before="60" w:after="60" w:line="254" w:lineRule="auto"/>
              <w:rPr>
                <w:rFonts w:ascii="Arial" w:hAnsi="Arial" w:cs="Arial"/>
                <w:sz w:val="24"/>
                <w:szCs w:val="24"/>
              </w:rPr>
            </w:pPr>
            <w:r>
              <w:rPr>
                <w:rFonts w:ascii="Arial" w:hAnsi="Arial" w:cs="Arial"/>
                <w:sz w:val="24"/>
                <w:szCs w:val="24"/>
              </w:rPr>
              <w:t>Autmn 2025</w:t>
            </w:r>
          </w:p>
        </w:tc>
      </w:tr>
    </w:tbl>
    <w:p w14:paraId="68215F22" w14:textId="77777777" w:rsidR="002F65FA" w:rsidRDefault="002F65FA" w:rsidP="002F65FA">
      <w:pPr>
        <w:jc w:val="center"/>
        <w:rPr>
          <w:rFonts w:ascii="Arial" w:eastAsia="Times New Roman" w:hAnsi="Arial" w:cs="Arial"/>
          <w:sz w:val="32"/>
          <w:szCs w:val="32"/>
          <w:lang w:eastAsia="en-GB"/>
        </w:rPr>
      </w:pPr>
    </w:p>
    <w:p w14:paraId="7C695D05" w14:textId="77777777" w:rsidR="00B31247" w:rsidRDefault="00B31247" w:rsidP="002F65FA">
      <w:pPr>
        <w:jc w:val="center"/>
        <w:rPr>
          <w:rFonts w:ascii="Arial" w:eastAsia="Times New Roman" w:hAnsi="Arial" w:cs="Arial"/>
          <w:sz w:val="32"/>
          <w:szCs w:val="32"/>
          <w:lang w:eastAsia="en-GB"/>
        </w:rPr>
      </w:pPr>
    </w:p>
    <w:p w14:paraId="51577FF2" w14:textId="77777777" w:rsidR="00B31247" w:rsidRDefault="00B31247" w:rsidP="002F65FA">
      <w:pPr>
        <w:jc w:val="center"/>
        <w:rPr>
          <w:rFonts w:ascii="Arial" w:eastAsia="Times New Roman" w:hAnsi="Arial" w:cs="Arial"/>
          <w:sz w:val="32"/>
          <w:szCs w:val="32"/>
          <w:lang w:eastAsia="en-GB"/>
        </w:rPr>
      </w:pPr>
    </w:p>
    <w:p w14:paraId="00E9D994" w14:textId="77777777" w:rsidR="00B31247" w:rsidRDefault="00B31247" w:rsidP="002F65FA">
      <w:pPr>
        <w:jc w:val="center"/>
        <w:rPr>
          <w:rFonts w:ascii="Arial" w:eastAsia="Times New Roman" w:hAnsi="Arial" w:cs="Arial"/>
          <w:sz w:val="32"/>
          <w:szCs w:val="32"/>
          <w:lang w:eastAsia="en-GB"/>
        </w:rPr>
      </w:pPr>
    </w:p>
    <w:p w14:paraId="634B8D2A" w14:textId="2BE2664E" w:rsidR="002F65FA" w:rsidRPr="002F65FA" w:rsidRDefault="002F65FA" w:rsidP="000F3229">
      <w:pPr>
        <w:spacing w:after="0" w:line="240" w:lineRule="auto"/>
        <w:jc w:val="center"/>
        <w:rPr>
          <w:rFonts w:ascii="Arial" w:hAnsi="Arial" w:cs="Arial"/>
          <w:sz w:val="40"/>
          <w:szCs w:val="40"/>
        </w:rPr>
      </w:pPr>
      <w:r w:rsidRPr="002F65FA">
        <w:rPr>
          <w:rFonts w:ascii="Arial" w:hAnsi="Arial" w:cs="Arial"/>
          <w:sz w:val="40"/>
          <w:szCs w:val="40"/>
        </w:rPr>
        <w:t>Assessment Policy</w:t>
      </w:r>
    </w:p>
    <w:p w14:paraId="64738116" w14:textId="77777777" w:rsidR="002F65FA" w:rsidRDefault="002F65FA" w:rsidP="000F3229">
      <w:pPr>
        <w:spacing w:after="0" w:line="240" w:lineRule="auto"/>
        <w:jc w:val="center"/>
        <w:rPr>
          <w:rFonts w:ascii="Arial" w:hAnsi="Arial" w:cs="Arial"/>
          <w:sz w:val="32"/>
          <w:szCs w:val="32"/>
        </w:rPr>
      </w:pPr>
    </w:p>
    <w:p w14:paraId="3E7A9F1C" w14:textId="5C38254A" w:rsidR="00F358F2" w:rsidRDefault="472C0557" w:rsidP="000F3229">
      <w:pPr>
        <w:shd w:val="clear" w:color="auto" w:fill="FFFFFF" w:themeFill="background1"/>
        <w:spacing w:after="0" w:line="240" w:lineRule="auto"/>
        <w:jc w:val="both"/>
        <w:outlineLvl w:val="2"/>
        <w:rPr>
          <w:rFonts w:eastAsia="Times New Roman" w:cstheme="minorHAnsi"/>
          <w:b/>
          <w:bCs/>
          <w:sz w:val="25"/>
          <w:szCs w:val="25"/>
          <w:lang w:eastAsia="en-GB"/>
        </w:rPr>
      </w:pPr>
      <w:r w:rsidRPr="000F3229">
        <w:rPr>
          <w:rFonts w:eastAsia="Times New Roman" w:cstheme="minorHAnsi"/>
          <w:b/>
          <w:bCs/>
          <w:sz w:val="25"/>
          <w:szCs w:val="25"/>
          <w:lang w:eastAsia="en-GB"/>
        </w:rPr>
        <w:t>Introduction</w:t>
      </w:r>
    </w:p>
    <w:p w14:paraId="5A152618"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sz w:val="25"/>
          <w:szCs w:val="25"/>
          <w:lang w:eastAsia="en-GB"/>
        </w:rPr>
      </w:pPr>
    </w:p>
    <w:p w14:paraId="657CF9BD" w14:textId="77777777" w:rsidR="00F358F2" w:rsidRDefault="472C0557" w:rsidP="000F3229">
      <w:pPr>
        <w:shd w:val="clear" w:color="auto" w:fill="FFFFFF" w:themeFill="background1"/>
        <w:spacing w:after="0" w:line="240" w:lineRule="auto"/>
        <w:jc w:val="both"/>
        <w:rPr>
          <w:rFonts w:eastAsia="Times New Roman"/>
          <w:sz w:val="24"/>
          <w:szCs w:val="24"/>
          <w:lang w:eastAsia="en-GB"/>
        </w:rPr>
      </w:pPr>
      <w:r w:rsidRPr="472C0557">
        <w:rPr>
          <w:rFonts w:eastAsia="Times New Roman"/>
          <w:sz w:val="24"/>
          <w:szCs w:val="24"/>
          <w:lang w:eastAsia="en-GB"/>
        </w:rPr>
        <w:t>This Policy outlines the purpose, nature and management of assessment at Corvus Education Trust. Assessment complements and assists teaching and learning; it plays an integral part in each teacher’s planning and enables the evaluation of current practice as well as pupil achievement. High quality formative assessment is an essential part of teaching and learning. It ensures a whole school approach to the provision of an excellent education for all children at our schools and enables teachers to deliver education that best suits the needs of their pupils.</w:t>
      </w:r>
    </w:p>
    <w:p w14:paraId="6E7CC05E" w14:textId="77777777" w:rsidR="000F3229" w:rsidRPr="00F358F2" w:rsidRDefault="000F3229" w:rsidP="000F3229">
      <w:pPr>
        <w:shd w:val="clear" w:color="auto" w:fill="FFFFFF" w:themeFill="background1"/>
        <w:spacing w:after="0" w:line="240" w:lineRule="auto"/>
        <w:jc w:val="both"/>
        <w:rPr>
          <w:rFonts w:eastAsia="Times New Roman"/>
          <w:sz w:val="27"/>
          <w:szCs w:val="27"/>
          <w:lang w:eastAsia="en-GB"/>
        </w:rPr>
      </w:pPr>
    </w:p>
    <w:p w14:paraId="57255E15" w14:textId="77777777" w:rsidR="00F358F2" w:rsidRPr="000F3229" w:rsidRDefault="472C0557" w:rsidP="000F3229">
      <w:pPr>
        <w:shd w:val="clear" w:color="auto" w:fill="FFFFFF" w:themeFill="background1"/>
        <w:spacing w:after="0" w:line="240" w:lineRule="auto"/>
        <w:jc w:val="both"/>
        <w:outlineLvl w:val="2"/>
        <w:rPr>
          <w:rFonts w:eastAsia="Times New Roman" w:cstheme="minorHAnsi"/>
          <w:b/>
          <w:bCs/>
          <w:sz w:val="25"/>
          <w:szCs w:val="25"/>
          <w:lang w:eastAsia="en-GB"/>
        </w:rPr>
      </w:pPr>
      <w:r w:rsidRPr="000F3229">
        <w:rPr>
          <w:rFonts w:eastAsia="Times New Roman" w:cstheme="minorHAnsi"/>
          <w:b/>
          <w:bCs/>
          <w:sz w:val="25"/>
          <w:szCs w:val="25"/>
          <w:lang w:eastAsia="en-GB"/>
        </w:rPr>
        <w:t>Aims</w:t>
      </w:r>
    </w:p>
    <w:p w14:paraId="0E282313"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sz w:val="25"/>
          <w:szCs w:val="25"/>
          <w:lang w:eastAsia="en-GB"/>
        </w:rPr>
      </w:pPr>
    </w:p>
    <w:p w14:paraId="2596B05C" w14:textId="77777777" w:rsidR="00F358F2" w:rsidRPr="000F3229" w:rsidRDefault="472C0557" w:rsidP="000F3229">
      <w:pPr>
        <w:shd w:val="clear" w:color="auto" w:fill="FFFFFF" w:themeFill="background1"/>
        <w:spacing w:after="0" w:line="240" w:lineRule="auto"/>
        <w:jc w:val="both"/>
        <w:rPr>
          <w:rFonts w:eastAsia="Times New Roman" w:cstheme="minorHAnsi"/>
          <w:sz w:val="25"/>
          <w:szCs w:val="25"/>
          <w:lang w:eastAsia="en-GB"/>
        </w:rPr>
      </w:pPr>
      <w:r w:rsidRPr="000F3229">
        <w:rPr>
          <w:rFonts w:eastAsia="Times New Roman" w:cstheme="minorHAnsi"/>
          <w:sz w:val="25"/>
          <w:szCs w:val="25"/>
          <w:lang w:eastAsia="en-GB"/>
        </w:rPr>
        <w:t>The aim of the policy is to give a clear outline of all assessment techniques at Corvus Education Trust, to ensure that assessment is used as a tool to inform planning, to track pupil progress and to raise standards.</w:t>
      </w:r>
    </w:p>
    <w:p w14:paraId="1D593597" w14:textId="77777777" w:rsidR="000F3229" w:rsidRPr="000F3229" w:rsidRDefault="000F3229" w:rsidP="000F3229">
      <w:pPr>
        <w:shd w:val="clear" w:color="auto" w:fill="FFFFFF" w:themeFill="background1"/>
        <w:spacing w:after="0" w:line="240" w:lineRule="auto"/>
        <w:jc w:val="both"/>
        <w:rPr>
          <w:rFonts w:eastAsia="Times New Roman" w:cstheme="minorHAnsi"/>
          <w:sz w:val="25"/>
          <w:szCs w:val="25"/>
          <w:lang w:eastAsia="en-GB"/>
        </w:rPr>
      </w:pPr>
    </w:p>
    <w:p w14:paraId="4A5278C6" w14:textId="77777777" w:rsidR="00F358F2" w:rsidRPr="000F3229" w:rsidRDefault="472C0557" w:rsidP="000F3229">
      <w:pPr>
        <w:keepNext/>
        <w:shd w:val="clear" w:color="auto" w:fill="FFFFFF" w:themeFill="background1"/>
        <w:spacing w:after="0" w:line="240" w:lineRule="auto"/>
        <w:jc w:val="both"/>
        <w:outlineLvl w:val="2"/>
        <w:rPr>
          <w:rFonts w:eastAsia="Times New Roman" w:cstheme="minorHAnsi"/>
          <w:b/>
          <w:bCs/>
          <w:sz w:val="25"/>
          <w:szCs w:val="25"/>
          <w:lang w:eastAsia="en-GB"/>
        </w:rPr>
      </w:pPr>
      <w:r w:rsidRPr="000F3229">
        <w:rPr>
          <w:rFonts w:eastAsia="Times New Roman" w:cstheme="minorHAnsi"/>
          <w:b/>
          <w:bCs/>
          <w:sz w:val="25"/>
          <w:szCs w:val="25"/>
          <w:lang w:eastAsia="en-GB"/>
        </w:rPr>
        <w:lastRenderedPageBreak/>
        <w:t>Roles and Responsibilities</w:t>
      </w:r>
    </w:p>
    <w:p w14:paraId="2A3BF0E7" w14:textId="77777777" w:rsidR="000F3229" w:rsidRPr="000F3229" w:rsidRDefault="000F3229" w:rsidP="000F3229">
      <w:pPr>
        <w:keepNext/>
        <w:shd w:val="clear" w:color="auto" w:fill="FFFFFF" w:themeFill="background1"/>
        <w:spacing w:after="0" w:line="240" w:lineRule="auto"/>
        <w:jc w:val="both"/>
        <w:outlineLvl w:val="2"/>
        <w:rPr>
          <w:rFonts w:eastAsia="Times New Roman" w:cstheme="minorHAnsi"/>
          <w:sz w:val="25"/>
          <w:szCs w:val="25"/>
          <w:lang w:eastAsia="en-GB"/>
        </w:rPr>
      </w:pPr>
    </w:p>
    <w:p w14:paraId="65DAA853" w14:textId="610FB82B" w:rsidR="00F358F2" w:rsidRDefault="472C0557" w:rsidP="000F3229">
      <w:pPr>
        <w:shd w:val="clear" w:color="auto" w:fill="FFFFFF" w:themeFill="background1"/>
        <w:spacing w:after="0" w:line="240" w:lineRule="auto"/>
        <w:jc w:val="both"/>
        <w:rPr>
          <w:rFonts w:eastAsia="Times New Roman" w:cstheme="minorHAnsi"/>
          <w:sz w:val="25"/>
          <w:szCs w:val="25"/>
          <w:lang w:eastAsia="en-GB"/>
        </w:rPr>
      </w:pPr>
      <w:r w:rsidRPr="000F3229">
        <w:rPr>
          <w:rFonts w:eastAsia="Times New Roman" w:cstheme="minorHAnsi"/>
          <w:sz w:val="25"/>
          <w:szCs w:val="25"/>
          <w:lang w:eastAsia="en-GB"/>
        </w:rPr>
        <w:t xml:space="preserve">The overall responsibility for assessment belongs to the </w:t>
      </w:r>
      <w:r w:rsidR="00F66DC7" w:rsidRPr="000F3229">
        <w:rPr>
          <w:rFonts w:eastAsia="Times New Roman" w:cstheme="minorHAnsi"/>
          <w:sz w:val="25"/>
          <w:szCs w:val="25"/>
          <w:lang w:eastAsia="en-GB"/>
        </w:rPr>
        <w:t xml:space="preserve">Executive </w:t>
      </w:r>
      <w:r w:rsidRPr="000F3229">
        <w:rPr>
          <w:rFonts w:eastAsia="Times New Roman" w:cstheme="minorHAnsi"/>
          <w:sz w:val="25"/>
          <w:szCs w:val="25"/>
          <w:lang w:eastAsia="en-GB"/>
        </w:rPr>
        <w:t>Head teache</w:t>
      </w:r>
      <w:r w:rsidR="00F66DC7" w:rsidRPr="000F3229">
        <w:rPr>
          <w:rFonts w:eastAsia="Times New Roman" w:cstheme="minorHAnsi"/>
          <w:sz w:val="25"/>
          <w:szCs w:val="25"/>
          <w:lang w:eastAsia="en-GB"/>
        </w:rPr>
        <w:t>r</w:t>
      </w:r>
      <w:r w:rsidRPr="000F3229">
        <w:rPr>
          <w:rFonts w:eastAsia="Times New Roman" w:cstheme="minorHAnsi"/>
          <w:sz w:val="25"/>
          <w:szCs w:val="25"/>
          <w:lang w:eastAsia="en-GB"/>
        </w:rPr>
        <w:t>. Class teachers are responsible for assessment of the children in their c</w:t>
      </w:r>
      <w:r w:rsidR="004C3CD9" w:rsidRPr="000F3229">
        <w:rPr>
          <w:rFonts w:eastAsia="Times New Roman" w:cstheme="minorHAnsi"/>
          <w:sz w:val="25"/>
          <w:szCs w:val="25"/>
          <w:lang w:eastAsia="en-GB"/>
        </w:rPr>
        <w:t>lass</w:t>
      </w:r>
      <w:r w:rsidR="00F66DC7" w:rsidRPr="000F3229">
        <w:rPr>
          <w:rFonts w:eastAsia="Times New Roman" w:cstheme="minorHAnsi"/>
          <w:sz w:val="25"/>
          <w:szCs w:val="25"/>
          <w:lang w:eastAsia="en-GB"/>
        </w:rPr>
        <w:t xml:space="preserve"> for all subjects of the national curriculum. </w:t>
      </w:r>
    </w:p>
    <w:p w14:paraId="153D0244" w14:textId="77777777" w:rsidR="000F3229" w:rsidRPr="000F3229" w:rsidRDefault="000F3229" w:rsidP="000F3229">
      <w:pPr>
        <w:shd w:val="clear" w:color="auto" w:fill="FFFFFF" w:themeFill="background1"/>
        <w:spacing w:after="0" w:line="240" w:lineRule="auto"/>
        <w:jc w:val="both"/>
        <w:rPr>
          <w:rFonts w:eastAsia="Times New Roman" w:cstheme="minorHAnsi"/>
          <w:sz w:val="25"/>
          <w:szCs w:val="25"/>
          <w:lang w:eastAsia="en-GB"/>
        </w:rPr>
      </w:pPr>
    </w:p>
    <w:p w14:paraId="773F9BE0" w14:textId="17C9F21B" w:rsidR="00F358F2" w:rsidRDefault="472C0557" w:rsidP="000F3229">
      <w:pPr>
        <w:shd w:val="clear" w:color="auto" w:fill="FFFFFF" w:themeFill="background1"/>
        <w:spacing w:after="0" w:line="240" w:lineRule="auto"/>
        <w:jc w:val="both"/>
        <w:outlineLvl w:val="2"/>
        <w:rPr>
          <w:rFonts w:eastAsia="Times New Roman" w:cstheme="minorHAnsi"/>
          <w:b/>
          <w:bCs/>
          <w:sz w:val="25"/>
          <w:szCs w:val="25"/>
          <w:lang w:eastAsia="en-GB"/>
        </w:rPr>
      </w:pPr>
      <w:r w:rsidRPr="000F3229">
        <w:rPr>
          <w:rFonts w:eastAsia="Times New Roman" w:cstheme="minorHAnsi"/>
          <w:b/>
          <w:bCs/>
          <w:sz w:val="25"/>
          <w:szCs w:val="25"/>
          <w:lang w:eastAsia="en-GB"/>
        </w:rPr>
        <w:t>Entitlement</w:t>
      </w:r>
    </w:p>
    <w:p w14:paraId="1118344C"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sz w:val="25"/>
          <w:szCs w:val="25"/>
          <w:lang w:eastAsia="en-GB"/>
        </w:rPr>
      </w:pPr>
    </w:p>
    <w:p w14:paraId="19BB1BB7" w14:textId="77777777" w:rsidR="00F358F2" w:rsidRDefault="472C0557" w:rsidP="000F3229">
      <w:pPr>
        <w:shd w:val="clear" w:color="auto" w:fill="FFFFFF" w:themeFill="background1"/>
        <w:spacing w:after="0" w:line="240" w:lineRule="auto"/>
        <w:jc w:val="both"/>
        <w:rPr>
          <w:rFonts w:eastAsia="Times New Roman" w:cstheme="minorHAnsi"/>
          <w:sz w:val="25"/>
          <w:szCs w:val="25"/>
          <w:lang w:eastAsia="en-GB"/>
        </w:rPr>
      </w:pPr>
      <w:r w:rsidRPr="000F3229">
        <w:rPr>
          <w:rFonts w:eastAsia="Times New Roman" w:cstheme="minorHAnsi"/>
          <w:sz w:val="25"/>
          <w:szCs w:val="25"/>
          <w:lang w:eastAsia="en-GB"/>
        </w:rPr>
        <w:t>It is the entitlement of every child at our schools to be given an education that builds on their strengths, addresses their individual needs and ensures progression. Assessment is an essential tool in the delivery of this entitlement.</w:t>
      </w:r>
    </w:p>
    <w:p w14:paraId="1AD3615C" w14:textId="77777777" w:rsidR="000F3229" w:rsidRPr="000F3229" w:rsidRDefault="000F3229" w:rsidP="000F3229">
      <w:pPr>
        <w:shd w:val="clear" w:color="auto" w:fill="FFFFFF" w:themeFill="background1"/>
        <w:spacing w:after="0" w:line="240" w:lineRule="auto"/>
        <w:jc w:val="both"/>
        <w:rPr>
          <w:rFonts w:eastAsia="Times New Roman" w:cstheme="minorHAnsi"/>
          <w:sz w:val="25"/>
          <w:szCs w:val="25"/>
          <w:lang w:eastAsia="en-GB"/>
        </w:rPr>
      </w:pPr>
    </w:p>
    <w:p w14:paraId="1CB9EE18" w14:textId="77777777" w:rsidR="00F358F2" w:rsidRDefault="472C0557" w:rsidP="000F3229">
      <w:pPr>
        <w:shd w:val="clear" w:color="auto" w:fill="FFFFFF" w:themeFill="background1"/>
        <w:spacing w:after="0" w:line="240" w:lineRule="auto"/>
        <w:jc w:val="both"/>
        <w:outlineLvl w:val="2"/>
        <w:rPr>
          <w:rFonts w:eastAsia="Times New Roman" w:cstheme="minorHAnsi"/>
          <w:b/>
          <w:bCs/>
          <w:sz w:val="25"/>
          <w:szCs w:val="25"/>
          <w:lang w:eastAsia="en-GB"/>
        </w:rPr>
      </w:pPr>
      <w:r w:rsidRPr="000F3229">
        <w:rPr>
          <w:rFonts w:eastAsia="Times New Roman" w:cstheme="minorHAnsi"/>
          <w:b/>
          <w:bCs/>
          <w:sz w:val="25"/>
          <w:szCs w:val="25"/>
          <w:lang w:eastAsia="en-GB"/>
        </w:rPr>
        <w:t>Implementation</w:t>
      </w:r>
    </w:p>
    <w:p w14:paraId="60CD3296"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sz w:val="25"/>
          <w:szCs w:val="25"/>
          <w:lang w:eastAsia="en-GB"/>
        </w:rPr>
      </w:pPr>
    </w:p>
    <w:p w14:paraId="25B0BCE1" w14:textId="77777777" w:rsidR="00F358F2" w:rsidRDefault="472C0557" w:rsidP="000F3229">
      <w:pPr>
        <w:shd w:val="clear" w:color="auto" w:fill="FFFFFF" w:themeFill="background1"/>
        <w:spacing w:after="0" w:line="240" w:lineRule="auto"/>
        <w:jc w:val="both"/>
        <w:rPr>
          <w:rFonts w:eastAsia="Times New Roman" w:cstheme="minorHAnsi"/>
          <w:sz w:val="25"/>
          <w:szCs w:val="25"/>
          <w:lang w:eastAsia="en-GB"/>
        </w:rPr>
      </w:pPr>
      <w:r w:rsidRPr="000F3229">
        <w:rPr>
          <w:rFonts w:eastAsia="Times New Roman" w:cstheme="minorHAnsi"/>
          <w:sz w:val="25"/>
          <w:szCs w:val="25"/>
          <w:lang w:eastAsia="en-GB"/>
        </w:rPr>
        <w:t>Assessment is a daily part of the life of the school.  Assessments, through monitoring of children’s work are used, and marking and feedback is used by teachers to inform their teaching and ensure that children know their next step and what they need to do to improve. More formal methods of assessment provide feedback on pupil progress and ensure a rigorous approach to curriculum delivery.</w:t>
      </w:r>
    </w:p>
    <w:p w14:paraId="0444BF58" w14:textId="77777777" w:rsidR="000F3229" w:rsidRPr="000F3229" w:rsidRDefault="000F3229" w:rsidP="000F3229">
      <w:pPr>
        <w:shd w:val="clear" w:color="auto" w:fill="FFFFFF" w:themeFill="background1"/>
        <w:spacing w:after="0" w:line="240" w:lineRule="auto"/>
        <w:jc w:val="both"/>
        <w:rPr>
          <w:rFonts w:eastAsia="Times New Roman" w:cstheme="minorHAnsi"/>
          <w:sz w:val="25"/>
          <w:szCs w:val="25"/>
          <w:lang w:eastAsia="en-GB"/>
        </w:rPr>
      </w:pPr>
    </w:p>
    <w:p w14:paraId="07C5AE9E" w14:textId="77777777" w:rsidR="00F358F2" w:rsidRDefault="472C0557" w:rsidP="000F3229">
      <w:pPr>
        <w:shd w:val="clear" w:color="auto" w:fill="FFFFFF" w:themeFill="background1"/>
        <w:spacing w:after="0" w:line="240" w:lineRule="auto"/>
        <w:jc w:val="both"/>
        <w:rPr>
          <w:rFonts w:eastAsia="Times New Roman" w:cstheme="minorHAnsi"/>
          <w:sz w:val="25"/>
          <w:szCs w:val="25"/>
          <w:lang w:eastAsia="en-GB"/>
        </w:rPr>
      </w:pPr>
      <w:r w:rsidRPr="000F3229">
        <w:rPr>
          <w:rFonts w:eastAsia="Times New Roman" w:cstheme="minorHAnsi"/>
          <w:sz w:val="25"/>
          <w:szCs w:val="25"/>
          <w:lang w:eastAsia="en-GB"/>
        </w:rPr>
        <w:t>The purposes of assessment are:</w:t>
      </w:r>
    </w:p>
    <w:p w14:paraId="69567C83" w14:textId="77777777" w:rsidR="000F3229" w:rsidRPr="000F3229" w:rsidRDefault="000F3229" w:rsidP="000F3229">
      <w:pPr>
        <w:shd w:val="clear" w:color="auto" w:fill="FFFFFF" w:themeFill="background1"/>
        <w:spacing w:after="0" w:line="240" w:lineRule="auto"/>
        <w:jc w:val="both"/>
        <w:rPr>
          <w:rFonts w:eastAsia="Times New Roman" w:cstheme="minorHAnsi"/>
          <w:sz w:val="25"/>
          <w:szCs w:val="25"/>
          <w:lang w:eastAsia="en-GB"/>
        </w:rPr>
      </w:pPr>
    </w:p>
    <w:p w14:paraId="5DF2325A" w14:textId="04EFB63D" w:rsidR="000F3229" w:rsidRPr="000F3229" w:rsidRDefault="472C0557" w:rsidP="000F3229">
      <w:pPr>
        <w:numPr>
          <w:ilvl w:val="0"/>
          <w:numId w:val="1"/>
        </w:numPr>
        <w:shd w:val="clear" w:color="auto" w:fill="FFFFFF" w:themeFill="background1"/>
        <w:spacing w:after="0" w:line="240" w:lineRule="auto"/>
        <w:ind w:left="0"/>
        <w:jc w:val="both"/>
        <w:rPr>
          <w:rFonts w:eastAsia="Times New Roman" w:cstheme="minorHAnsi"/>
          <w:color w:val="000000" w:themeColor="text1"/>
          <w:sz w:val="25"/>
          <w:szCs w:val="25"/>
          <w:lang w:eastAsia="en-GB"/>
        </w:rPr>
      </w:pPr>
      <w:r w:rsidRPr="000F3229">
        <w:rPr>
          <w:rFonts w:eastAsia="Times New Roman" w:cstheme="minorHAnsi"/>
          <w:sz w:val="25"/>
          <w:szCs w:val="25"/>
          <w:lang w:eastAsia="en-GB"/>
        </w:rPr>
        <w:t>to be formative, providing information for the teacher to plan the next steps in the children’s learning and support children identifying their own next steps;</w:t>
      </w:r>
    </w:p>
    <w:p w14:paraId="12B102D7" w14:textId="77777777" w:rsidR="00F358F2" w:rsidRPr="000F3229" w:rsidRDefault="472C0557" w:rsidP="000F3229">
      <w:pPr>
        <w:numPr>
          <w:ilvl w:val="0"/>
          <w:numId w:val="1"/>
        </w:numPr>
        <w:shd w:val="clear" w:color="auto" w:fill="FFFFFF" w:themeFill="background1"/>
        <w:spacing w:after="0" w:line="240" w:lineRule="auto"/>
        <w:ind w:left="0"/>
        <w:jc w:val="both"/>
        <w:rPr>
          <w:rFonts w:eastAsia="Times New Roman" w:cstheme="minorHAnsi"/>
          <w:color w:val="000000" w:themeColor="text1"/>
          <w:sz w:val="25"/>
          <w:szCs w:val="25"/>
          <w:lang w:eastAsia="en-GB"/>
        </w:rPr>
      </w:pPr>
      <w:r w:rsidRPr="000F3229">
        <w:rPr>
          <w:rFonts w:eastAsia="Times New Roman" w:cstheme="minorHAnsi"/>
          <w:sz w:val="25"/>
          <w:szCs w:val="25"/>
          <w:lang w:eastAsia="en-GB"/>
        </w:rPr>
        <w:t>to be diagnostic, providing more detailed information about individual children’s strengths and weaknesses;</w:t>
      </w:r>
    </w:p>
    <w:p w14:paraId="75C63CCF" w14:textId="77777777" w:rsidR="00F358F2" w:rsidRPr="000F3229" w:rsidRDefault="472C0557" w:rsidP="000F3229">
      <w:pPr>
        <w:numPr>
          <w:ilvl w:val="0"/>
          <w:numId w:val="1"/>
        </w:numPr>
        <w:shd w:val="clear" w:color="auto" w:fill="FFFFFF" w:themeFill="background1"/>
        <w:spacing w:after="0" w:line="240" w:lineRule="auto"/>
        <w:ind w:left="0"/>
        <w:jc w:val="both"/>
        <w:rPr>
          <w:rFonts w:eastAsia="Times New Roman" w:cstheme="minorHAnsi"/>
          <w:color w:val="000000" w:themeColor="text1"/>
          <w:sz w:val="25"/>
          <w:szCs w:val="25"/>
          <w:lang w:eastAsia="en-GB"/>
        </w:rPr>
      </w:pPr>
      <w:r w:rsidRPr="000F3229">
        <w:rPr>
          <w:rFonts w:eastAsia="Times New Roman" w:cstheme="minorHAnsi"/>
          <w:sz w:val="25"/>
          <w:szCs w:val="25"/>
          <w:lang w:eastAsia="en-GB"/>
        </w:rPr>
        <w:t>to be summative, providing a snapshot of each child’s achievement – these can be reported to parents;</w:t>
      </w:r>
    </w:p>
    <w:p w14:paraId="74FEF3A9" w14:textId="5BE6D4F0" w:rsidR="00F358F2" w:rsidRPr="000F3229" w:rsidRDefault="472C0557" w:rsidP="000F3229">
      <w:pPr>
        <w:numPr>
          <w:ilvl w:val="0"/>
          <w:numId w:val="1"/>
        </w:numPr>
        <w:shd w:val="clear" w:color="auto" w:fill="FFFFFF" w:themeFill="background1"/>
        <w:spacing w:after="0" w:line="240" w:lineRule="auto"/>
        <w:ind w:left="0"/>
        <w:jc w:val="both"/>
        <w:rPr>
          <w:rFonts w:eastAsia="Times New Roman" w:cstheme="minorHAnsi"/>
          <w:color w:val="000000" w:themeColor="text1"/>
          <w:sz w:val="25"/>
          <w:szCs w:val="25"/>
          <w:lang w:eastAsia="en-GB"/>
        </w:rPr>
      </w:pPr>
      <w:r w:rsidRPr="000F3229">
        <w:rPr>
          <w:rFonts w:eastAsia="Times New Roman" w:cstheme="minorHAnsi"/>
          <w:sz w:val="25"/>
          <w:szCs w:val="25"/>
          <w:lang w:eastAsia="en-GB"/>
        </w:rPr>
        <w:t xml:space="preserve">to be evaluative, allowing the school and individual teachers to evaluate how effective their teaching </w:t>
      </w:r>
      <w:r w:rsidR="006022D2" w:rsidRPr="000F3229">
        <w:rPr>
          <w:rFonts w:eastAsia="Times New Roman" w:cstheme="minorHAnsi"/>
          <w:sz w:val="25"/>
          <w:szCs w:val="25"/>
          <w:lang w:eastAsia="en-GB"/>
        </w:rPr>
        <w:t xml:space="preserve">and curriculum </w:t>
      </w:r>
      <w:r w:rsidRPr="000F3229">
        <w:rPr>
          <w:rFonts w:eastAsia="Times New Roman" w:cstheme="minorHAnsi"/>
          <w:sz w:val="25"/>
          <w:szCs w:val="25"/>
          <w:lang w:eastAsia="en-GB"/>
        </w:rPr>
        <w:t>is;</w:t>
      </w:r>
    </w:p>
    <w:p w14:paraId="53DD57BD" w14:textId="77777777" w:rsidR="00F358F2" w:rsidRPr="000F3229" w:rsidRDefault="472C0557" w:rsidP="000F3229">
      <w:pPr>
        <w:numPr>
          <w:ilvl w:val="0"/>
          <w:numId w:val="1"/>
        </w:numPr>
        <w:shd w:val="clear" w:color="auto" w:fill="FFFFFF" w:themeFill="background1"/>
        <w:spacing w:after="0" w:line="240" w:lineRule="auto"/>
        <w:ind w:left="0"/>
        <w:jc w:val="both"/>
        <w:rPr>
          <w:rFonts w:eastAsia="Times New Roman" w:cstheme="minorHAnsi"/>
          <w:color w:val="000000" w:themeColor="text1"/>
          <w:sz w:val="25"/>
          <w:szCs w:val="25"/>
          <w:lang w:eastAsia="en-GB"/>
        </w:rPr>
      </w:pPr>
      <w:r w:rsidRPr="000F3229">
        <w:rPr>
          <w:rFonts w:eastAsia="Times New Roman" w:cstheme="minorHAnsi"/>
          <w:sz w:val="25"/>
          <w:szCs w:val="25"/>
          <w:lang w:eastAsia="en-GB"/>
        </w:rPr>
        <w:t>to inform the children to enable them to develop their learning.</w:t>
      </w:r>
    </w:p>
    <w:p w14:paraId="709491E1" w14:textId="19D8BDF8" w:rsidR="00F358F2" w:rsidRPr="000F3229" w:rsidRDefault="472C0557" w:rsidP="000F3229">
      <w:pPr>
        <w:shd w:val="clear" w:color="auto" w:fill="FFFFFF" w:themeFill="background1"/>
        <w:spacing w:after="0" w:line="240" w:lineRule="auto"/>
        <w:jc w:val="both"/>
        <w:rPr>
          <w:rFonts w:eastAsia="Times New Roman" w:cstheme="minorHAnsi"/>
          <w:sz w:val="25"/>
          <w:szCs w:val="25"/>
          <w:lang w:eastAsia="en-GB"/>
        </w:rPr>
      </w:pPr>
      <w:r w:rsidRPr="000F3229">
        <w:rPr>
          <w:rFonts w:eastAsia="Times New Roman" w:cstheme="minorHAnsi"/>
          <w:sz w:val="25"/>
          <w:szCs w:val="25"/>
          <w:lang w:eastAsia="en-GB"/>
        </w:rPr>
        <w:t>Specific learning objectives (Can Is) and assessment opportunities are identified in our plans. All assessment outcomes, including standardised test results, are used to evaluate current practice and to inform future planning.</w:t>
      </w:r>
    </w:p>
    <w:p w14:paraId="07F07963" w14:textId="77777777" w:rsidR="0013617C" w:rsidRPr="000F3229" w:rsidRDefault="0013617C" w:rsidP="000F3229">
      <w:pPr>
        <w:shd w:val="clear" w:color="auto" w:fill="FFFFFF" w:themeFill="background1"/>
        <w:spacing w:after="0" w:line="240" w:lineRule="auto"/>
        <w:jc w:val="both"/>
        <w:outlineLvl w:val="2"/>
        <w:rPr>
          <w:rFonts w:eastAsia="Times New Roman" w:cstheme="minorHAnsi"/>
          <w:b/>
          <w:bCs/>
          <w:sz w:val="25"/>
          <w:szCs w:val="25"/>
          <w:lang w:eastAsia="en-GB"/>
        </w:rPr>
      </w:pPr>
    </w:p>
    <w:p w14:paraId="264A94A5" w14:textId="749C3D63" w:rsidR="00F358F2" w:rsidRDefault="472C0557" w:rsidP="000F3229">
      <w:pPr>
        <w:shd w:val="clear" w:color="auto" w:fill="FFFFFF" w:themeFill="background1"/>
        <w:spacing w:after="0" w:line="240" w:lineRule="auto"/>
        <w:jc w:val="both"/>
        <w:outlineLvl w:val="2"/>
        <w:rPr>
          <w:rFonts w:eastAsia="Times New Roman" w:cstheme="minorHAnsi"/>
          <w:b/>
          <w:bCs/>
          <w:sz w:val="25"/>
          <w:szCs w:val="25"/>
          <w:lang w:eastAsia="en-GB"/>
        </w:rPr>
      </w:pPr>
      <w:r w:rsidRPr="000F3229">
        <w:rPr>
          <w:rFonts w:eastAsia="Times New Roman" w:cstheme="minorHAnsi"/>
          <w:b/>
          <w:bCs/>
          <w:sz w:val="25"/>
          <w:szCs w:val="25"/>
          <w:lang w:eastAsia="en-GB"/>
        </w:rPr>
        <w:t>Forms of Assessment</w:t>
      </w:r>
    </w:p>
    <w:p w14:paraId="6594AD0E"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sz w:val="25"/>
          <w:szCs w:val="25"/>
          <w:lang w:eastAsia="en-GB"/>
        </w:rPr>
      </w:pPr>
    </w:p>
    <w:p w14:paraId="75D5207E" w14:textId="77777777" w:rsidR="00F358F2" w:rsidRDefault="472C0557" w:rsidP="000F3229">
      <w:pPr>
        <w:shd w:val="clear" w:color="auto" w:fill="FFFFFF" w:themeFill="background1"/>
        <w:spacing w:after="0" w:line="240" w:lineRule="auto"/>
        <w:jc w:val="both"/>
        <w:outlineLvl w:val="2"/>
        <w:rPr>
          <w:rFonts w:eastAsia="Times New Roman" w:cstheme="minorHAnsi"/>
          <w:b/>
          <w:bCs/>
          <w:sz w:val="25"/>
          <w:szCs w:val="25"/>
          <w:lang w:eastAsia="en-GB"/>
        </w:rPr>
      </w:pPr>
      <w:r w:rsidRPr="000F3229">
        <w:rPr>
          <w:rFonts w:eastAsia="Times New Roman" w:cstheme="minorHAnsi"/>
          <w:b/>
          <w:bCs/>
          <w:sz w:val="25"/>
          <w:szCs w:val="25"/>
          <w:lang w:eastAsia="en-GB"/>
        </w:rPr>
        <w:t>Day-to-day In-School Formative Assessment</w:t>
      </w:r>
    </w:p>
    <w:p w14:paraId="413B468B"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sz w:val="25"/>
          <w:szCs w:val="25"/>
          <w:lang w:eastAsia="en-GB"/>
        </w:rPr>
      </w:pPr>
    </w:p>
    <w:p w14:paraId="419D47D6" w14:textId="4E2F95FB" w:rsidR="00F358F2" w:rsidRDefault="472C0557" w:rsidP="000F3229">
      <w:pPr>
        <w:shd w:val="clear" w:color="auto" w:fill="FFFFFF" w:themeFill="background1"/>
        <w:spacing w:after="0" w:line="240" w:lineRule="auto"/>
        <w:jc w:val="both"/>
        <w:rPr>
          <w:rFonts w:eastAsia="Times New Roman" w:cstheme="minorHAnsi"/>
          <w:sz w:val="25"/>
          <w:szCs w:val="25"/>
          <w:lang w:eastAsia="en-GB"/>
        </w:rPr>
      </w:pPr>
      <w:r w:rsidRPr="000F3229">
        <w:rPr>
          <w:rFonts w:eastAsia="Times New Roman" w:cstheme="minorHAnsi"/>
          <w:sz w:val="25"/>
          <w:szCs w:val="25"/>
          <w:lang w:eastAsia="en-GB"/>
        </w:rPr>
        <w:t xml:space="preserve">Formative assessment is carried out by teachers every day in every lesson. It allows teachers to understand pupil performance on a continuing basis. This type of assessment is used to assess knowledge, skills and understanding, and is used to identify gaps and misconceptions. It enables teachers to identify when pupils are struggling, when they have consolidated learning and when they are ready to progress. It also enables teachers to identify if children are working at greater depth.  Teachers are then able to provide </w:t>
      </w:r>
      <w:r w:rsidRPr="000F3229">
        <w:rPr>
          <w:rFonts w:eastAsia="Times New Roman" w:cstheme="minorHAnsi"/>
          <w:sz w:val="25"/>
          <w:szCs w:val="25"/>
          <w:lang w:eastAsia="en-GB"/>
        </w:rPr>
        <w:lastRenderedPageBreak/>
        <w:t>appropriate support or extension as necessary. The methods of formative assessment we use include; the use of pertinent questioning,</w:t>
      </w:r>
      <w:r w:rsidR="00EB525A" w:rsidRPr="000F3229">
        <w:rPr>
          <w:rFonts w:eastAsia="Times New Roman" w:cstheme="minorHAnsi"/>
          <w:sz w:val="25"/>
          <w:szCs w:val="25"/>
          <w:lang w:eastAsia="en-GB"/>
        </w:rPr>
        <w:t xml:space="preserve"> </w:t>
      </w:r>
      <w:r w:rsidR="00D036C2" w:rsidRPr="000F3229">
        <w:rPr>
          <w:rFonts w:eastAsia="Times New Roman" w:cstheme="minorHAnsi"/>
          <w:sz w:val="25"/>
          <w:szCs w:val="25"/>
          <w:lang w:eastAsia="en-GB"/>
        </w:rPr>
        <w:t>feedbac</w:t>
      </w:r>
      <w:r w:rsidR="00EB525A" w:rsidRPr="000F3229">
        <w:rPr>
          <w:rFonts w:eastAsia="Times New Roman" w:cstheme="minorHAnsi"/>
          <w:sz w:val="25"/>
          <w:szCs w:val="25"/>
          <w:lang w:eastAsia="en-GB"/>
        </w:rPr>
        <w:t>k and</w:t>
      </w:r>
      <w:r w:rsidRPr="000F3229">
        <w:rPr>
          <w:rFonts w:eastAsia="Times New Roman" w:cstheme="minorHAnsi"/>
          <w:sz w:val="25"/>
          <w:szCs w:val="25"/>
          <w:lang w:eastAsia="en-GB"/>
        </w:rPr>
        <w:t xml:space="preserve"> marking of pupils’ work using our marking guidelines (see teaching and learning policy) and observational assessment. Formative assessment enables teachers to evaluate teaching of particular objectives of the curriculum and plan future lessons accordingly. For pupils, formative assessment helps them to measure their knowledge and understanding against the lesson objective and success criteria. They can then identify how they can improve.</w:t>
      </w:r>
    </w:p>
    <w:p w14:paraId="2B5ED589" w14:textId="77777777" w:rsidR="000F3229" w:rsidRPr="000F3229" w:rsidRDefault="000F3229" w:rsidP="000F3229">
      <w:pPr>
        <w:shd w:val="clear" w:color="auto" w:fill="FFFFFF" w:themeFill="background1"/>
        <w:spacing w:after="0" w:line="240" w:lineRule="auto"/>
        <w:jc w:val="both"/>
        <w:rPr>
          <w:rFonts w:eastAsia="Times New Roman" w:cstheme="minorHAnsi"/>
          <w:sz w:val="25"/>
          <w:szCs w:val="25"/>
          <w:lang w:eastAsia="en-GB"/>
        </w:rPr>
      </w:pPr>
    </w:p>
    <w:p w14:paraId="4820C54E" w14:textId="77777777" w:rsidR="00F358F2" w:rsidRDefault="472C0557" w:rsidP="000F3229">
      <w:pPr>
        <w:shd w:val="clear" w:color="auto" w:fill="FFFFFF" w:themeFill="background1"/>
        <w:spacing w:after="0" w:line="240" w:lineRule="auto"/>
        <w:jc w:val="both"/>
        <w:outlineLvl w:val="2"/>
        <w:rPr>
          <w:rFonts w:eastAsia="Times New Roman" w:cstheme="minorHAnsi"/>
          <w:b/>
          <w:bCs/>
          <w:sz w:val="25"/>
          <w:szCs w:val="25"/>
          <w:lang w:eastAsia="en-GB"/>
        </w:rPr>
      </w:pPr>
      <w:r w:rsidRPr="000F3229">
        <w:rPr>
          <w:rFonts w:eastAsia="Times New Roman" w:cstheme="minorHAnsi"/>
          <w:b/>
          <w:bCs/>
          <w:sz w:val="25"/>
          <w:szCs w:val="25"/>
          <w:lang w:eastAsia="en-GB"/>
        </w:rPr>
        <w:t>Local In-School Summative Assessment</w:t>
      </w:r>
    </w:p>
    <w:p w14:paraId="63B48B1F"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sz w:val="25"/>
          <w:szCs w:val="25"/>
          <w:lang w:eastAsia="en-GB"/>
        </w:rPr>
      </w:pPr>
    </w:p>
    <w:p w14:paraId="1E0E65DD" w14:textId="71C75C50" w:rsidR="00F358F2" w:rsidRDefault="472C0557" w:rsidP="000F3229">
      <w:pPr>
        <w:shd w:val="clear" w:color="auto" w:fill="FFFFFF" w:themeFill="background1"/>
        <w:spacing w:after="0" w:line="240" w:lineRule="auto"/>
        <w:jc w:val="both"/>
        <w:rPr>
          <w:rFonts w:eastAsia="Times New Roman" w:cstheme="minorHAnsi"/>
          <w:sz w:val="25"/>
          <w:szCs w:val="25"/>
          <w:lang w:eastAsia="en-GB"/>
        </w:rPr>
      </w:pPr>
      <w:r w:rsidRPr="000F3229">
        <w:rPr>
          <w:rFonts w:eastAsia="Times New Roman" w:cstheme="minorHAnsi"/>
          <w:sz w:val="25"/>
          <w:szCs w:val="25"/>
          <w:lang w:eastAsia="en-GB"/>
        </w:rPr>
        <w:t>Local Summative assessment enables teachers to evaluate both pupil learning and the impact of their own teaching at the end of a period of time. It provides evidence of achievement against the objectives of the curriculum. It is useful in informing teaching and learning in subsequent lessons. This type of assessment is shared with parents at parent/teacher consultations and enables them to support their child’s learning. I</w:t>
      </w:r>
      <w:r w:rsidR="006142B7" w:rsidRPr="000F3229">
        <w:rPr>
          <w:rFonts w:eastAsia="Times New Roman" w:cstheme="minorHAnsi"/>
          <w:sz w:val="25"/>
          <w:szCs w:val="25"/>
          <w:lang w:eastAsia="en-GB"/>
        </w:rPr>
        <w:t xml:space="preserve">n Writing, teachers plan for a regular writing opportunities </w:t>
      </w:r>
      <w:r w:rsidRPr="000F3229">
        <w:rPr>
          <w:rFonts w:eastAsia="Times New Roman" w:cstheme="minorHAnsi"/>
          <w:sz w:val="25"/>
          <w:szCs w:val="25"/>
          <w:lang w:eastAsia="en-GB"/>
        </w:rPr>
        <w:t xml:space="preserve">at appropriate times in the term. In Maths, teachers use questioning and bespoke assessment material to provide evidence of achievement against the curriculum objectives. In Reading, teachers use shared and individual reading sessions to record progress and achievements against the national curriculum objectives.  The progress of pupils with SEN and disabilities is reviewed and summative assessment adapted as necessary. Children who have not made expected progress or whom have fallen behind are targeted for interventions and focus group work. </w:t>
      </w:r>
    </w:p>
    <w:p w14:paraId="54D65863" w14:textId="77777777" w:rsidR="000F3229" w:rsidRPr="000F3229" w:rsidRDefault="000F3229" w:rsidP="000F3229">
      <w:pPr>
        <w:shd w:val="clear" w:color="auto" w:fill="FFFFFF" w:themeFill="background1"/>
        <w:spacing w:after="0" w:line="240" w:lineRule="auto"/>
        <w:jc w:val="both"/>
        <w:rPr>
          <w:rFonts w:eastAsia="Times New Roman" w:cstheme="minorHAnsi"/>
          <w:sz w:val="25"/>
          <w:szCs w:val="25"/>
          <w:lang w:eastAsia="en-GB"/>
        </w:rPr>
      </w:pPr>
    </w:p>
    <w:p w14:paraId="4D5FF8AB" w14:textId="77777777" w:rsidR="00F358F2" w:rsidRPr="000F3229" w:rsidRDefault="472C0557" w:rsidP="000F3229">
      <w:pPr>
        <w:shd w:val="clear" w:color="auto" w:fill="FFFFFF" w:themeFill="background1"/>
        <w:spacing w:after="0" w:line="240" w:lineRule="auto"/>
        <w:jc w:val="both"/>
        <w:outlineLvl w:val="2"/>
        <w:rPr>
          <w:rFonts w:eastAsia="Times New Roman" w:cstheme="minorHAnsi"/>
          <w:sz w:val="25"/>
          <w:szCs w:val="25"/>
          <w:lang w:eastAsia="en-GB"/>
        </w:rPr>
      </w:pPr>
      <w:r w:rsidRPr="000F3229">
        <w:rPr>
          <w:rFonts w:eastAsia="Times New Roman" w:cstheme="minorHAnsi"/>
          <w:b/>
          <w:bCs/>
          <w:sz w:val="25"/>
          <w:szCs w:val="25"/>
          <w:lang w:eastAsia="en-GB"/>
        </w:rPr>
        <w:t>Nationally Standardised Summative Assessment</w:t>
      </w:r>
    </w:p>
    <w:p w14:paraId="703CDAF1" w14:textId="77777777" w:rsidR="0005418A" w:rsidRPr="000F3229" w:rsidRDefault="0005418A" w:rsidP="000F3229">
      <w:pPr>
        <w:shd w:val="clear" w:color="auto" w:fill="FFFFFF" w:themeFill="background1"/>
        <w:spacing w:after="0" w:line="240" w:lineRule="auto"/>
        <w:jc w:val="both"/>
        <w:outlineLvl w:val="2"/>
        <w:rPr>
          <w:rFonts w:eastAsia="Times New Roman" w:cstheme="minorHAnsi"/>
          <w:b/>
          <w:bCs/>
          <w:sz w:val="25"/>
          <w:szCs w:val="25"/>
          <w:lang w:eastAsia="en-GB"/>
        </w:rPr>
      </w:pPr>
    </w:p>
    <w:p w14:paraId="489D118F" w14:textId="19947AEF" w:rsidR="00F358F2" w:rsidRDefault="472C0557" w:rsidP="000F3229">
      <w:pPr>
        <w:shd w:val="clear" w:color="auto" w:fill="FFFFFF" w:themeFill="background1"/>
        <w:spacing w:after="0" w:line="240" w:lineRule="auto"/>
        <w:jc w:val="both"/>
        <w:outlineLvl w:val="2"/>
        <w:rPr>
          <w:rFonts w:eastAsia="Times New Roman" w:cstheme="minorHAnsi"/>
          <w:b/>
          <w:bCs/>
          <w:sz w:val="25"/>
          <w:szCs w:val="25"/>
          <w:lang w:eastAsia="en-GB"/>
        </w:rPr>
      </w:pPr>
      <w:r w:rsidRPr="000F3229">
        <w:rPr>
          <w:rFonts w:eastAsia="Times New Roman" w:cstheme="minorHAnsi"/>
          <w:b/>
          <w:bCs/>
          <w:sz w:val="25"/>
          <w:szCs w:val="25"/>
          <w:lang w:eastAsia="en-GB"/>
        </w:rPr>
        <w:t>Year 1 Phonics Screening Test</w:t>
      </w:r>
    </w:p>
    <w:p w14:paraId="7193AE63"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sz w:val="25"/>
          <w:szCs w:val="25"/>
          <w:lang w:eastAsia="en-GB"/>
        </w:rPr>
      </w:pPr>
    </w:p>
    <w:p w14:paraId="035DE273" w14:textId="5A11F5A8" w:rsidR="00F358F2" w:rsidRDefault="472C0557" w:rsidP="000F3229">
      <w:pPr>
        <w:shd w:val="clear" w:color="auto" w:fill="FFFFFF" w:themeFill="background1"/>
        <w:spacing w:after="0" w:line="240" w:lineRule="auto"/>
        <w:jc w:val="both"/>
        <w:rPr>
          <w:rFonts w:eastAsia="Times New Roman" w:cstheme="minorHAnsi"/>
          <w:sz w:val="25"/>
          <w:szCs w:val="25"/>
          <w:lang w:eastAsia="en-GB"/>
        </w:rPr>
      </w:pPr>
      <w:r w:rsidRPr="000F3229">
        <w:rPr>
          <w:rFonts w:eastAsia="Times New Roman" w:cstheme="minorHAnsi"/>
          <w:sz w:val="25"/>
          <w:szCs w:val="25"/>
          <w:lang w:eastAsia="en-GB"/>
        </w:rPr>
        <w:t>This test is administered internally. These results are then reported to the local authority and to parents.</w:t>
      </w:r>
      <w:r w:rsidR="00747AAF" w:rsidRPr="000F3229">
        <w:rPr>
          <w:rFonts w:eastAsia="Times New Roman" w:cstheme="minorHAnsi"/>
          <w:sz w:val="25"/>
          <w:szCs w:val="25"/>
          <w:lang w:eastAsia="en-GB"/>
        </w:rPr>
        <w:t xml:space="preserve"> For pupils who did not meet the nationally expected standard the screening test is administered again in Year 2. </w:t>
      </w:r>
      <w:r w:rsidR="00EF10EB" w:rsidRPr="000F3229">
        <w:rPr>
          <w:rFonts w:eastAsia="Times New Roman" w:cstheme="minorHAnsi"/>
          <w:sz w:val="25"/>
          <w:szCs w:val="25"/>
          <w:lang w:eastAsia="en-GB"/>
        </w:rPr>
        <w:t>Parents will be made aware of the outcome in the end of year report.</w:t>
      </w:r>
    </w:p>
    <w:p w14:paraId="1808114A" w14:textId="77777777" w:rsidR="000F3229" w:rsidRPr="000F3229" w:rsidRDefault="000F3229" w:rsidP="000F3229">
      <w:pPr>
        <w:shd w:val="clear" w:color="auto" w:fill="FFFFFF" w:themeFill="background1"/>
        <w:spacing w:after="0" w:line="240" w:lineRule="auto"/>
        <w:jc w:val="both"/>
        <w:rPr>
          <w:rFonts w:eastAsia="Times New Roman" w:cstheme="minorHAnsi"/>
          <w:sz w:val="25"/>
          <w:szCs w:val="25"/>
          <w:lang w:eastAsia="en-GB"/>
        </w:rPr>
      </w:pPr>
    </w:p>
    <w:p w14:paraId="40FDF485" w14:textId="437CE85B" w:rsidR="00F358F2" w:rsidRDefault="472C0557" w:rsidP="000F3229">
      <w:pPr>
        <w:shd w:val="clear" w:color="auto" w:fill="FFFFFF" w:themeFill="background1"/>
        <w:spacing w:after="0" w:line="240" w:lineRule="auto"/>
        <w:jc w:val="both"/>
        <w:outlineLvl w:val="2"/>
        <w:rPr>
          <w:rFonts w:eastAsia="Times New Roman" w:cstheme="minorHAnsi"/>
          <w:b/>
          <w:bCs/>
          <w:sz w:val="25"/>
          <w:szCs w:val="25"/>
          <w:lang w:eastAsia="en-GB"/>
        </w:rPr>
      </w:pPr>
      <w:r w:rsidRPr="000F3229">
        <w:rPr>
          <w:rFonts w:eastAsia="Times New Roman" w:cstheme="minorHAnsi"/>
          <w:b/>
          <w:bCs/>
          <w:sz w:val="25"/>
          <w:szCs w:val="25"/>
          <w:lang w:eastAsia="en-GB"/>
        </w:rPr>
        <w:t>National Key Stage One Assessments.</w:t>
      </w:r>
      <w:r w:rsidR="00152388" w:rsidRPr="000F3229">
        <w:rPr>
          <w:rFonts w:eastAsia="Times New Roman" w:cstheme="minorHAnsi"/>
          <w:b/>
          <w:bCs/>
          <w:sz w:val="25"/>
          <w:szCs w:val="25"/>
          <w:lang w:eastAsia="en-GB"/>
        </w:rPr>
        <w:t xml:space="preserve"> These ceased to be </w:t>
      </w:r>
      <w:r w:rsidR="0013561C" w:rsidRPr="000F3229">
        <w:rPr>
          <w:rFonts w:eastAsia="Times New Roman" w:cstheme="minorHAnsi"/>
          <w:b/>
          <w:bCs/>
          <w:sz w:val="25"/>
          <w:szCs w:val="25"/>
          <w:lang w:eastAsia="en-GB"/>
        </w:rPr>
        <w:t>statutory</w:t>
      </w:r>
      <w:r w:rsidR="00152388" w:rsidRPr="000F3229">
        <w:rPr>
          <w:rFonts w:eastAsia="Times New Roman" w:cstheme="minorHAnsi"/>
          <w:b/>
          <w:bCs/>
          <w:sz w:val="25"/>
          <w:szCs w:val="25"/>
          <w:lang w:eastAsia="en-GB"/>
        </w:rPr>
        <w:t xml:space="preserve"> from 2023-24</w:t>
      </w:r>
    </w:p>
    <w:p w14:paraId="00438C11"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b/>
          <w:bCs/>
          <w:sz w:val="25"/>
          <w:szCs w:val="25"/>
          <w:lang w:eastAsia="en-GB"/>
        </w:rPr>
      </w:pPr>
    </w:p>
    <w:p w14:paraId="63A2F340" w14:textId="7AD213E1" w:rsidR="00EF10EB" w:rsidRDefault="00042BA6" w:rsidP="000F3229">
      <w:pPr>
        <w:shd w:val="clear" w:color="auto" w:fill="FFFFFF" w:themeFill="background1"/>
        <w:spacing w:after="0" w:line="240" w:lineRule="auto"/>
        <w:jc w:val="both"/>
        <w:outlineLvl w:val="2"/>
        <w:rPr>
          <w:rFonts w:eastAsia="Times New Roman" w:cstheme="minorHAnsi"/>
          <w:b/>
          <w:bCs/>
          <w:sz w:val="25"/>
          <w:szCs w:val="25"/>
          <w:lang w:eastAsia="en-GB"/>
        </w:rPr>
      </w:pPr>
      <w:r w:rsidRPr="000F3229">
        <w:rPr>
          <w:rFonts w:eastAsia="Times New Roman" w:cstheme="minorHAnsi"/>
          <w:b/>
          <w:bCs/>
          <w:sz w:val="25"/>
          <w:szCs w:val="25"/>
          <w:lang w:eastAsia="en-GB"/>
        </w:rPr>
        <w:t>National Multiplication Tables Test</w:t>
      </w:r>
    </w:p>
    <w:p w14:paraId="3ADEC24C"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b/>
          <w:bCs/>
          <w:sz w:val="25"/>
          <w:szCs w:val="25"/>
          <w:lang w:eastAsia="en-GB"/>
        </w:rPr>
      </w:pPr>
    </w:p>
    <w:p w14:paraId="1D0963C9" w14:textId="3DEA107F" w:rsidR="00042BA6" w:rsidRDefault="00130C76" w:rsidP="000F3229">
      <w:pPr>
        <w:shd w:val="clear" w:color="auto" w:fill="FFFFFF" w:themeFill="background1"/>
        <w:spacing w:after="0" w:line="240" w:lineRule="auto"/>
        <w:jc w:val="both"/>
        <w:outlineLvl w:val="2"/>
        <w:rPr>
          <w:rFonts w:eastAsia="Times New Roman" w:cstheme="minorHAnsi"/>
          <w:sz w:val="25"/>
          <w:szCs w:val="25"/>
          <w:lang w:eastAsia="en-GB"/>
        </w:rPr>
      </w:pPr>
      <w:r w:rsidRPr="000F3229">
        <w:rPr>
          <w:rFonts w:eastAsia="Times New Roman" w:cstheme="minorHAnsi"/>
          <w:sz w:val="25"/>
          <w:szCs w:val="25"/>
          <w:lang w:eastAsia="en-GB"/>
        </w:rPr>
        <w:t>This test is administered internally. These results are then reported to the local authority</w:t>
      </w:r>
      <w:r w:rsidR="002A768F" w:rsidRPr="000F3229">
        <w:rPr>
          <w:rFonts w:eastAsia="Times New Roman" w:cstheme="minorHAnsi"/>
          <w:sz w:val="25"/>
          <w:szCs w:val="25"/>
          <w:lang w:eastAsia="en-GB"/>
        </w:rPr>
        <w:t xml:space="preserve"> via the required software link. </w:t>
      </w:r>
      <w:r w:rsidR="000A2C4C" w:rsidRPr="000F3229">
        <w:rPr>
          <w:rFonts w:eastAsia="Times New Roman" w:cstheme="minorHAnsi"/>
          <w:sz w:val="25"/>
          <w:szCs w:val="25"/>
          <w:lang w:eastAsia="en-GB"/>
        </w:rPr>
        <w:t xml:space="preserve">Parents are made aware of the </w:t>
      </w:r>
      <w:r w:rsidR="0022250B" w:rsidRPr="000F3229">
        <w:rPr>
          <w:rFonts w:eastAsia="Times New Roman" w:cstheme="minorHAnsi"/>
          <w:sz w:val="25"/>
          <w:szCs w:val="25"/>
          <w:lang w:eastAsia="en-GB"/>
        </w:rPr>
        <w:t>test outcomes in the End of Year report.</w:t>
      </w:r>
    </w:p>
    <w:p w14:paraId="791A5CF0"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sz w:val="25"/>
          <w:szCs w:val="25"/>
          <w:lang w:eastAsia="en-GB"/>
        </w:rPr>
      </w:pPr>
    </w:p>
    <w:p w14:paraId="23DE1242" w14:textId="77777777" w:rsidR="00447D49" w:rsidRDefault="00447D49">
      <w:pPr>
        <w:rPr>
          <w:rFonts w:eastAsia="Times New Roman" w:cstheme="minorHAnsi"/>
          <w:b/>
          <w:bCs/>
          <w:sz w:val="25"/>
          <w:szCs w:val="25"/>
          <w:lang w:eastAsia="en-GB"/>
        </w:rPr>
      </w:pPr>
      <w:r>
        <w:rPr>
          <w:rFonts w:eastAsia="Times New Roman" w:cstheme="minorHAnsi"/>
          <w:b/>
          <w:bCs/>
          <w:sz w:val="25"/>
          <w:szCs w:val="25"/>
          <w:lang w:eastAsia="en-GB"/>
        </w:rPr>
        <w:br w:type="page"/>
      </w:r>
    </w:p>
    <w:p w14:paraId="4F42FF50" w14:textId="0C368D79" w:rsidR="00F358F2" w:rsidRDefault="472C0557" w:rsidP="00447D49">
      <w:pPr>
        <w:keepNext/>
        <w:shd w:val="clear" w:color="auto" w:fill="FFFFFF" w:themeFill="background1"/>
        <w:spacing w:after="0" w:line="240" w:lineRule="auto"/>
        <w:jc w:val="both"/>
        <w:outlineLvl w:val="2"/>
        <w:rPr>
          <w:rFonts w:eastAsia="Times New Roman" w:cstheme="minorHAnsi"/>
          <w:b/>
          <w:bCs/>
          <w:sz w:val="25"/>
          <w:szCs w:val="25"/>
          <w:lang w:eastAsia="en-GB"/>
        </w:rPr>
      </w:pPr>
      <w:r w:rsidRPr="000F3229">
        <w:rPr>
          <w:rFonts w:eastAsia="Times New Roman" w:cstheme="minorHAnsi"/>
          <w:b/>
          <w:bCs/>
          <w:sz w:val="25"/>
          <w:szCs w:val="25"/>
          <w:lang w:eastAsia="en-GB"/>
        </w:rPr>
        <w:lastRenderedPageBreak/>
        <w:t>National Key Stage Two Assessments</w:t>
      </w:r>
    </w:p>
    <w:p w14:paraId="6CE38B0A" w14:textId="77777777" w:rsidR="000F3229" w:rsidRPr="000F3229" w:rsidRDefault="000F3229" w:rsidP="00447D49">
      <w:pPr>
        <w:shd w:val="clear" w:color="auto" w:fill="FFFFFF" w:themeFill="background1"/>
        <w:spacing w:after="0" w:line="240" w:lineRule="auto"/>
        <w:jc w:val="both"/>
        <w:outlineLvl w:val="2"/>
        <w:rPr>
          <w:rFonts w:eastAsia="Times New Roman" w:cstheme="minorHAnsi"/>
          <w:sz w:val="25"/>
          <w:szCs w:val="25"/>
          <w:lang w:eastAsia="en-GB"/>
        </w:rPr>
      </w:pPr>
    </w:p>
    <w:p w14:paraId="21E4BAE1" w14:textId="77777777" w:rsidR="00F358F2" w:rsidRDefault="472C0557" w:rsidP="000F3229">
      <w:pPr>
        <w:keepNext/>
        <w:shd w:val="clear" w:color="auto" w:fill="FFFFFF" w:themeFill="background1"/>
        <w:spacing w:after="0" w:line="240" w:lineRule="auto"/>
        <w:jc w:val="both"/>
        <w:outlineLvl w:val="2"/>
        <w:rPr>
          <w:rFonts w:eastAsia="Times New Roman" w:cstheme="minorHAnsi"/>
          <w:b/>
          <w:bCs/>
          <w:sz w:val="25"/>
          <w:szCs w:val="25"/>
          <w:lang w:eastAsia="en-GB"/>
        </w:rPr>
      </w:pPr>
      <w:r w:rsidRPr="000F3229">
        <w:rPr>
          <w:rFonts w:eastAsia="Times New Roman" w:cstheme="minorHAnsi"/>
          <w:b/>
          <w:bCs/>
          <w:sz w:val="25"/>
          <w:szCs w:val="25"/>
          <w:lang w:eastAsia="en-GB"/>
        </w:rPr>
        <w:t>Teacher Assessments</w:t>
      </w:r>
    </w:p>
    <w:p w14:paraId="480D8177" w14:textId="77777777" w:rsidR="000F3229" w:rsidRPr="000F3229" w:rsidRDefault="000F3229" w:rsidP="000F3229">
      <w:pPr>
        <w:keepNext/>
        <w:shd w:val="clear" w:color="auto" w:fill="FFFFFF" w:themeFill="background1"/>
        <w:spacing w:after="0" w:line="240" w:lineRule="auto"/>
        <w:jc w:val="both"/>
        <w:outlineLvl w:val="2"/>
        <w:rPr>
          <w:rFonts w:eastAsia="Times New Roman" w:cstheme="minorHAnsi"/>
          <w:sz w:val="25"/>
          <w:szCs w:val="25"/>
          <w:lang w:eastAsia="en-GB"/>
        </w:rPr>
      </w:pPr>
    </w:p>
    <w:p w14:paraId="35BB7F6F" w14:textId="77777777" w:rsidR="00F358F2" w:rsidRDefault="472C0557" w:rsidP="000F3229">
      <w:pPr>
        <w:shd w:val="clear" w:color="auto" w:fill="FFFFFF" w:themeFill="background1"/>
        <w:spacing w:after="0" w:line="240" w:lineRule="auto"/>
        <w:jc w:val="both"/>
        <w:rPr>
          <w:rFonts w:eastAsia="Times New Roman" w:cstheme="minorHAnsi"/>
          <w:sz w:val="25"/>
          <w:szCs w:val="25"/>
          <w:lang w:eastAsia="en-GB"/>
        </w:rPr>
      </w:pPr>
      <w:r w:rsidRPr="000F3229">
        <w:rPr>
          <w:rFonts w:eastAsia="Times New Roman" w:cstheme="minorHAnsi"/>
          <w:sz w:val="25"/>
          <w:szCs w:val="25"/>
          <w:lang w:eastAsia="en-GB"/>
        </w:rPr>
        <w:t>At the end of year 6, pupils will be given teacher assessment standards in reading, writing, mathematics and science. Pupils will be assessed against criteria under the following headings:</w:t>
      </w:r>
    </w:p>
    <w:p w14:paraId="4ED80B42" w14:textId="77777777" w:rsidR="000F3229" w:rsidRPr="000F3229" w:rsidRDefault="000F3229" w:rsidP="000F3229">
      <w:pPr>
        <w:shd w:val="clear" w:color="auto" w:fill="FFFFFF" w:themeFill="background1"/>
        <w:spacing w:after="0" w:line="240" w:lineRule="auto"/>
        <w:jc w:val="both"/>
        <w:rPr>
          <w:rFonts w:eastAsia="Times New Roman" w:cstheme="minorHAnsi"/>
          <w:sz w:val="25"/>
          <w:szCs w:val="25"/>
          <w:lang w:eastAsia="en-GB"/>
        </w:rPr>
      </w:pPr>
    </w:p>
    <w:p w14:paraId="5F0F11F9" w14:textId="77777777" w:rsidR="00F358F2" w:rsidRPr="000F3229" w:rsidRDefault="472C0557" w:rsidP="000F3229">
      <w:pPr>
        <w:numPr>
          <w:ilvl w:val="0"/>
          <w:numId w:val="4"/>
        </w:numPr>
        <w:shd w:val="clear" w:color="auto" w:fill="FFFFFF" w:themeFill="background1"/>
        <w:spacing w:after="0" w:line="240" w:lineRule="auto"/>
        <w:ind w:left="993"/>
        <w:rPr>
          <w:rFonts w:eastAsia="Times New Roman" w:cstheme="minorHAnsi"/>
          <w:color w:val="000000" w:themeColor="text1"/>
          <w:sz w:val="25"/>
          <w:szCs w:val="25"/>
          <w:lang w:eastAsia="en-GB"/>
        </w:rPr>
      </w:pPr>
      <w:r w:rsidRPr="000F3229">
        <w:rPr>
          <w:rFonts w:eastAsia="Times New Roman" w:cstheme="minorHAnsi"/>
          <w:sz w:val="25"/>
          <w:szCs w:val="25"/>
          <w:lang w:eastAsia="en-GB"/>
        </w:rPr>
        <w:t> Reading- working at the expected standard, has not met the standard and working at Greater Depth</w:t>
      </w:r>
    </w:p>
    <w:p w14:paraId="4B2C4C6C" w14:textId="77777777" w:rsidR="00F358F2" w:rsidRPr="000F3229" w:rsidRDefault="472C0557" w:rsidP="000F3229">
      <w:pPr>
        <w:numPr>
          <w:ilvl w:val="0"/>
          <w:numId w:val="4"/>
        </w:numPr>
        <w:shd w:val="clear" w:color="auto" w:fill="FFFFFF" w:themeFill="background1"/>
        <w:spacing w:after="0" w:line="240" w:lineRule="auto"/>
        <w:ind w:left="993"/>
        <w:rPr>
          <w:rFonts w:eastAsia="Times New Roman" w:cstheme="minorHAnsi"/>
          <w:color w:val="000000" w:themeColor="text1"/>
          <w:sz w:val="25"/>
          <w:szCs w:val="25"/>
          <w:lang w:eastAsia="en-GB"/>
        </w:rPr>
      </w:pPr>
      <w:r w:rsidRPr="000F3229">
        <w:rPr>
          <w:rFonts w:eastAsia="Times New Roman" w:cstheme="minorHAnsi"/>
          <w:sz w:val="25"/>
          <w:szCs w:val="25"/>
          <w:lang w:eastAsia="en-GB"/>
        </w:rPr>
        <w:t>Writing- working below the expected standard, working at the expected standard and working at greater depth within the expected level.</w:t>
      </w:r>
    </w:p>
    <w:p w14:paraId="0719C00E" w14:textId="77777777" w:rsidR="00F358F2" w:rsidRPr="000F3229" w:rsidRDefault="472C0557" w:rsidP="000F3229">
      <w:pPr>
        <w:numPr>
          <w:ilvl w:val="0"/>
          <w:numId w:val="4"/>
        </w:numPr>
        <w:shd w:val="clear" w:color="auto" w:fill="FFFFFF" w:themeFill="background1"/>
        <w:spacing w:after="0" w:line="240" w:lineRule="auto"/>
        <w:ind w:left="993"/>
        <w:rPr>
          <w:rFonts w:eastAsia="Times New Roman" w:cstheme="minorHAnsi"/>
          <w:color w:val="000000" w:themeColor="text1"/>
          <w:sz w:val="25"/>
          <w:szCs w:val="25"/>
          <w:lang w:eastAsia="en-GB"/>
        </w:rPr>
      </w:pPr>
      <w:r w:rsidRPr="000F3229">
        <w:rPr>
          <w:rFonts w:eastAsia="Times New Roman" w:cstheme="minorHAnsi"/>
          <w:sz w:val="25"/>
          <w:szCs w:val="25"/>
          <w:lang w:eastAsia="en-GB"/>
        </w:rPr>
        <w:t>Mathematics - working at the expected standard, has not met the standard and working at Greater Depth</w:t>
      </w:r>
    </w:p>
    <w:p w14:paraId="676D9D59" w14:textId="77777777" w:rsidR="00873D09" w:rsidRPr="000F3229" w:rsidRDefault="472C0557" w:rsidP="000F3229">
      <w:pPr>
        <w:numPr>
          <w:ilvl w:val="0"/>
          <w:numId w:val="4"/>
        </w:numPr>
        <w:shd w:val="clear" w:color="auto" w:fill="FFFFFF" w:themeFill="background1"/>
        <w:spacing w:after="0" w:line="240" w:lineRule="auto"/>
        <w:ind w:left="993"/>
        <w:rPr>
          <w:rFonts w:eastAsia="Times New Roman" w:cstheme="minorHAnsi"/>
          <w:sz w:val="25"/>
          <w:szCs w:val="25"/>
          <w:lang w:eastAsia="en-GB"/>
        </w:rPr>
      </w:pPr>
      <w:r w:rsidRPr="000F3229">
        <w:rPr>
          <w:rFonts w:eastAsia="Times New Roman" w:cstheme="minorHAnsi"/>
          <w:sz w:val="25"/>
          <w:szCs w:val="25"/>
          <w:lang w:eastAsia="en-GB"/>
        </w:rPr>
        <w:t>Science- working at the expected standard, has not met the standard</w:t>
      </w:r>
    </w:p>
    <w:p w14:paraId="4629C447" w14:textId="733A3B6B" w:rsidR="00F358F2" w:rsidRPr="000F3229" w:rsidRDefault="472C0557" w:rsidP="000F3229">
      <w:pPr>
        <w:shd w:val="clear" w:color="auto" w:fill="FFFFFF" w:themeFill="background1"/>
        <w:spacing w:after="0" w:line="240" w:lineRule="auto"/>
        <w:ind w:left="993"/>
        <w:rPr>
          <w:rFonts w:eastAsia="Times New Roman" w:cstheme="minorHAnsi"/>
          <w:sz w:val="25"/>
          <w:szCs w:val="25"/>
          <w:lang w:eastAsia="en-GB"/>
        </w:rPr>
      </w:pPr>
      <w:r w:rsidRPr="000F3229">
        <w:rPr>
          <w:rFonts w:eastAsia="Times New Roman" w:cstheme="minorHAnsi"/>
          <w:sz w:val="25"/>
          <w:szCs w:val="25"/>
          <w:lang w:eastAsia="en-GB"/>
        </w:rPr>
        <w:t>The pupils will also sit tests which will consist of:</w:t>
      </w:r>
    </w:p>
    <w:p w14:paraId="4B42E2A0" w14:textId="77777777" w:rsidR="00F358F2" w:rsidRPr="000F3229" w:rsidRDefault="472C0557" w:rsidP="000F3229">
      <w:pPr>
        <w:numPr>
          <w:ilvl w:val="0"/>
          <w:numId w:val="5"/>
        </w:numPr>
        <w:shd w:val="clear" w:color="auto" w:fill="FFFFFF" w:themeFill="background1"/>
        <w:spacing w:after="0" w:line="240" w:lineRule="auto"/>
        <w:ind w:left="993"/>
        <w:rPr>
          <w:rFonts w:eastAsia="Times New Roman" w:cstheme="minorHAnsi"/>
          <w:color w:val="000000" w:themeColor="text1"/>
          <w:sz w:val="25"/>
          <w:szCs w:val="25"/>
          <w:lang w:eastAsia="en-GB"/>
        </w:rPr>
      </w:pPr>
      <w:r w:rsidRPr="000F3229">
        <w:rPr>
          <w:rFonts w:eastAsia="Times New Roman" w:cstheme="minorHAnsi"/>
          <w:sz w:val="25"/>
          <w:szCs w:val="25"/>
          <w:lang w:eastAsia="en-GB"/>
        </w:rPr>
        <w:t>English reading Paper 1 – reading booklet and associated answer booklet</w:t>
      </w:r>
    </w:p>
    <w:p w14:paraId="2678FC6C" w14:textId="77777777" w:rsidR="00F358F2" w:rsidRPr="000F3229" w:rsidRDefault="472C0557" w:rsidP="000F3229">
      <w:pPr>
        <w:numPr>
          <w:ilvl w:val="0"/>
          <w:numId w:val="5"/>
        </w:numPr>
        <w:shd w:val="clear" w:color="auto" w:fill="FFFFFF" w:themeFill="background1"/>
        <w:spacing w:after="0" w:line="240" w:lineRule="auto"/>
        <w:ind w:left="993"/>
        <w:rPr>
          <w:rFonts w:eastAsia="Times New Roman" w:cstheme="minorHAnsi"/>
          <w:color w:val="000000" w:themeColor="text1"/>
          <w:sz w:val="25"/>
          <w:szCs w:val="25"/>
          <w:lang w:eastAsia="en-GB"/>
        </w:rPr>
      </w:pPr>
      <w:r w:rsidRPr="000F3229">
        <w:rPr>
          <w:rFonts w:eastAsia="Times New Roman" w:cstheme="minorHAnsi"/>
          <w:sz w:val="25"/>
          <w:szCs w:val="25"/>
          <w:lang w:eastAsia="en-GB"/>
        </w:rPr>
        <w:t>English grammar, punctuation and spelling Paper 1 – short answer questions</w:t>
      </w:r>
    </w:p>
    <w:p w14:paraId="444ABA6F" w14:textId="77777777" w:rsidR="00F358F2" w:rsidRPr="000F3229" w:rsidRDefault="472C0557" w:rsidP="000F3229">
      <w:pPr>
        <w:numPr>
          <w:ilvl w:val="0"/>
          <w:numId w:val="5"/>
        </w:numPr>
        <w:shd w:val="clear" w:color="auto" w:fill="FFFFFF" w:themeFill="background1"/>
        <w:spacing w:after="0" w:line="240" w:lineRule="auto"/>
        <w:ind w:left="993"/>
        <w:rPr>
          <w:rFonts w:eastAsia="Times New Roman" w:cstheme="minorHAnsi"/>
          <w:color w:val="000000" w:themeColor="text1"/>
          <w:sz w:val="25"/>
          <w:szCs w:val="25"/>
          <w:lang w:eastAsia="en-GB"/>
        </w:rPr>
      </w:pPr>
      <w:r w:rsidRPr="000F3229">
        <w:rPr>
          <w:rFonts w:eastAsia="Times New Roman" w:cstheme="minorHAnsi"/>
          <w:sz w:val="25"/>
          <w:szCs w:val="25"/>
          <w:lang w:eastAsia="en-GB"/>
        </w:rPr>
        <w:t>English grammar, punctuation and spelling Paper 2 - spelling</w:t>
      </w:r>
    </w:p>
    <w:p w14:paraId="0479B7E0" w14:textId="77777777" w:rsidR="00F358F2" w:rsidRPr="000F3229" w:rsidRDefault="472C0557" w:rsidP="000F3229">
      <w:pPr>
        <w:numPr>
          <w:ilvl w:val="0"/>
          <w:numId w:val="5"/>
        </w:numPr>
        <w:shd w:val="clear" w:color="auto" w:fill="FFFFFF" w:themeFill="background1"/>
        <w:spacing w:after="0" w:line="240" w:lineRule="auto"/>
        <w:ind w:left="993"/>
        <w:rPr>
          <w:rFonts w:eastAsia="Times New Roman" w:cstheme="minorHAnsi"/>
          <w:color w:val="000000" w:themeColor="text1"/>
          <w:sz w:val="25"/>
          <w:szCs w:val="25"/>
          <w:lang w:eastAsia="en-GB"/>
        </w:rPr>
      </w:pPr>
      <w:r w:rsidRPr="000F3229">
        <w:rPr>
          <w:rFonts w:eastAsia="Times New Roman" w:cstheme="minorHAnsi"/>
          <w:sz w:val="25"/>
          <w:szCs w:val="25"/>
          <w:lang w:eastAsia="en-GB"/>
        </w:rPr>
        <w:t>Mathematics Paper 1 – arithmetic</w:t>
      </w:r>
    </w:p>
    <w:p w14:paraId="52856677" w14:textId="77777777" w:rsidR="00F358F2" w:rsidRPr="000F3229" w:rsidRDefault="472C0557" w:rsidP="000F3229">
      <w:pPr>
        <w:numPr>
          <w:ilvl w:val="0"/>
          <w:numId w:val="5"/>
        </w:numPr>
        <w:shd w:val="clear" w:color="auto" w:fill="FFFFFF" w:themeFill="background1"/>
        <w:spacing w:after="0" w:line="240" w:lineRule="auto"/>
        <w:ind w:left="993"/>
        <w:rPr>
          <w:rFonts w:eastAsia="Times New Roman" w:cstheme="minorHAnsi"/>
          <w:color w:val="000000" w:themeColor="text1"/>
          <w:sz w:val="25"/>
          <w:szCs w:val="25"/>
          <w:lang w:eastAsia="en-GB"/>
        </w:rPr>
      </w:pPr>
      <w:r w:rsidRPr="000F3229">
        <w:rPr>
          <w:rFonts w:eastAsia="Times New Roman" w:cstheme="minorHAnsi"/>
          <w:sz w:val="25"/>
          <w:szCs w:val="25"/>
          <w:lang w:eastAsia="en-GB"/>
        </w:rPr>
        <w:t>Mathematics Paper 2 – reasoning</w:t>
      </w:r>
    </w:p>
    <w:p w14:paraId="3BD58C39" w14:textId="690ADB09" w:rsidR="00F358F2" w:rsidRPr="000F3229" w:rsidRDefault="00873D09" w:rsidP="000F3229">
      <w:pPr>
        <w:numPr>
          <w:ilvl w:val="0"/>
          <w:numId w:val="5"/>
        </w:numPr>
        <w:shd w:val="clear" w:color="auto" w:fill="FFFFFF" w:themeFill="background1"/>
        <w:spacing w:after="0" w:line="240" w:lineRule="auto"/>
        <w:ind w:left="993"/>
        <w:rPr>
          <w:rFonts w:eastAsia="Times New Roman" w:cstheme="minorHAnsi"/>
          <w:color w:val="000000" w:themeColor="text1"/>
          <w:sz w:val="25"/>
          <w:szCs w:val="25"/>
          <w:lang w:eastAsia="en-GB"/>
        </w:rPr>
      </w:pPr>
      <w:r w:rsidRPr="000F3229">
        <w:rPr>
          <w:rFonts w:eastAsia="Times New Roman" w:cstheme="minorHAnsi"/>
          <w:sz w:val="25"/>
          <w:szCs w:val="25"/>
          <w:lang w:eastAsia="en-GB"/>
        </w:rPr>
        <w:t>M</w:t>
      </w:r>
      <w:r w:rsidR="472C0557" w:rsidRPr="000F3229">
        <w:rPr>
          <w:rFonts w:eastAsia="Times New Roman" w:cstheme="minorHAnsi"/>
          <w:sz w:val="25"/>
          <w:szCs w:val="25"/>
          <w:lang w:eastAsia="en-GB"/>
        </w:rPr>
        <w:t>athematics Paper 3 – reasoning</w:t>
      </w:r>
    </w:p>
    <w:p w14:paraId="71532C0D" w14:textId="77777777" w:rsidR="00873D09" w:rsidRPr="000F3229" w:rsidRDefault="00873D09" w:rsidP="000F3229">
      <w:pPr>
        <w:shd w:val="clear" w:color="auto" w:fill="FFFFFF" w:themeFill="background1"/>
        <w:spacing w:after="0" w:line="240" w:lineRule="auto"/>
        <w:rPr>
          <w:rFonts w:eastAsia="Times New Roman" w:cstheme="minorHAnsi"/>
          <w:sz w:val="25"/>
          <w:szCs w:val="25"/>
          <w:lang w:eastAsia="en-GB"/>
        </w:rPr>
      </w:pPr>
    </w:p>
    <w:p w14:paraId="50CFFD4F" w14:textId="08C6B05E" w:rsidR="00220853" w:rsidRDefault="472C0557" w:rsidP="000F3229">
      <w:pPr>
        <w:shd w:val="clear" w:color="auto" w:fill="FFFFFF" w:themeFill="background1"/>
        <w:spacing w:after="0" w:line="240" w:lineRule="auto"/>
        <w:rPr>
          <w:rFonts w:eastAsia="Times New Roman" w:cstheme="minorHAnsi"/>
          <w:sz w:val="25"/>
          <w:szCs w:val="25"/>
          <w:lang w:eastAsia="en-GB"/>
        </w:rPr>
      </w:pPr>
      <w:r w:rsidRPr="000F3229">
        <w:rPr>
          <w:rFonts w:eastAsia="Times New Roman" w:cstheme="minorHAnsi"/>
          <w:sz w:val="25"/>
          <w:szCs w:val="25"/>
          <w:lang w:eastAsia="en-GB"/>
        </w:rPr>
        <w:t>These tests are marked externally.</w:t>
      </w:r>
      <w:r w:rsidR="00F4178C" w:rsidRPr="000F3229">
        <w:rPr>
          <w:rFonts w:eastAsia="Times New Roman" w:cstheme="minorHAnsi"/>
          <w:sz w:val="25"/>
          <w:szCs w:val="25"/>
          <w:lang w:eastAsia="en-GB"/>
        </w:rPr>
        <w:t xml:space="preserve"> The results of the tests will be shared with pupils and parents, when received from the DfE.</w:t>
      </w:r>
    </w:p>
    <w:p w14:paraId="73031050" w14:textId="77777777" w:rsidR="000F3229" w:rsidRPr="000F3229" w:rsidRDefault="000F3229" w:rsidP="000F3229">
      <w:pPr>
        <w:shd w:val="clear" w:color="auto" w:fill="FFFFFF" w:themeFill="background1"/>
        <w:spacing w:after="0" w:line="240" w:lineRule="auto"/>
        <w:rPr>
          <w:rFonts w:eastAsia="Times New Roman" w:cstheme="minorHAnsi"/>
          <w:sz w:val="25"/>
          <w:szCs w:val="25"/>
          <w:lang w:eastAsia="en-GB"/>
        </w:rPr>
      </w:pPr>
    </w:p>
    <w:p w14:paraId="47629DA8" w14:textId="403CA053" w:rsidR="00F4178C" w:rsidRDefault="00F4178C" w:rsidP="000F3229">
      <w:pPr>
        <w:shd w:val="clear" w:color="auto" w:fill="FFFFFF" w:themeFill="background1"/>
        <w:spacing w:after="0" w:line="240" w:lineRule="auto"/>
        <w:outlineLvl w:val="2"/>
        <w:rPr>
          <w:rFonts w:eastAsia="Times New Roman" w:cstheme="minorHAnsi"/>
          <w:b/>
          <w:bCs/>
          <w:sz w:val="25"/>
          <w:szCs w:val="25"/>
          <w:lang w:eastAsia="en-GB"/>
        </w:rPr>
      </w:pPr>
      <w:r w:rsidRPr="000F3229">
        <w:rPr>
          <w:rFonts w:eastAsia="Times New Roman" w:cstheme="minorHAnsi"/>
          <w:b/>
          <w:bCs/>
          <w:sz w:val="25"/>
          <w:szCs w:val="25"/>
          <w:lang w:eastAsia="en-GB"/>
        </w:rPr>
        <w:t xml:space="preserve">Feedback </w:t>
      </w:r>
      <w:r w:rsidR="008803EE" w:rsidRPr="000F3229">
        <w:rPr>
          <w:rFonts w:eastAsia="Times New Roman" w:cstheme="minorHAnsi"/>
          <w:b/>
          <w:bCs/>
          <w:sz w:val="25"/>
          <w:szCs w:val="25"/>
          <w:lang w:eastAsia="en-GB"/>
        </w:rPr>
        <w:t xml:space="preserve">&amp; Marking </w:t>
      </w:r>
    </w:p>
    <w:p w14:paraId="2807A601" w14:textId="77777777" w:rsidR="000F3229" w:rsidRPr="000F3229" w:rsidRDefault="000F3229" w:rsidP="000F3229">
      <w:pPr>
        <w:shd w:val="clear" w:color="auto" w:fill="FFFFFF" w:themeFill="background1"/>
        <w:spacing w:after="0" w:line="240" w:lineRule="auto"/>
        <w:outlineLvl w:val="2"/>
        <w:rPr>
          <w:rFonts w:eastAsia="Times New Roman" w:cstheme="minorHAnsi"/>
          <w:b/>
          <w:bCs/>
          <w:sz w:val="25"/>
          <w:szCs w:val="25"/>
          <w:lang w:eastAsia="en-GB"/>
        </w:rPr>
      </w:pPr>
    </w:p>
    <w:p w14:paraId="64B5EBD4" w14:textId="0B8F8F0D" w:rsidR="00F4178C" w:rsidRDefault="00F4178C" w:rsidP="000F3229">
      <w:pPr>
        <w:shd w:val="clear" w:color="auto" w:fill="FFFFFF" w:themeFill="background1"/>
        <w:spacing w:after="0" w:line="240" w:lineRule="auto"/>
        <w:outlineLvl w:val="2"/>
        <w:rPr>
          <w:rFonts w:eastAsia="Times New Roman" w:cstheme="minorHAnsi"/>
          <w:bCs/>
          <w:sz w:val="25"/>
          <w:szCs w:val="25"/>
          <w:lang w:eastAsia="en-GB"/>
        </w:rPr>
      </w:pPr>
      <w:r w:rsidRPr="000F3229">
        <w:rPr>
          <w:rFonts w:eastAsia="Times New Roman" w:cstheme="minorHAnsi"/>
          <w:bCs/>
          <w:sz w:val="25"/>
          <w:szCs w:val="25"/>
          <w:lang w:eastAsia="en-GB"/>
        </w:rPr>
        <w:t>The most effective form of assessment is whilst the children are learning, this allows in the moment feedback either to address any misconceptions, progress against the current task and opportunities to stretch and challenge the learner.</w:t>
      </w:r>
      <w:r w:rsidR="0042461F" w:rsidRPr="000F3229">
        <w:rPr>
          <w:rFonts w:eastAsia="Times New Roman" w:cstheme="minorHAnsi"/>
          <w:bCs/>
          <w:sz w:val="25"/>
          <w:szCs w:val="25"/>
          <w:lang w:eastAsia="en-GB"/>
        </w:rPr>
        <w:t xml:space="preserve"> Marking children’s work </w:t>
      </w:r>
      <w:r w:rsidR="00CA0B46" w:rsidRPr="000F3229">
        <w:rPr>
          <w:rFonts w:eastAsia="Times New Roman" w:cstheme="minorHAnsi"/>
          <w:bCs/>
          <w:sz w:val="25"/>
          <w:szCs w:val="25"/>
          <w:lang w:eastAsia="en-GB"/>
        </w:rPr>
        <w:t xml:space="preserve">helps </w:t>
      </w:r>
      <w:r w:rsidR="00C10F82" w:rsidRPr="000F3229">
        <w:rPr>
          <w:rFonts w:eastAsia="Times New Roman" w:cstheme="minorHAnsi"/>
          <w:bCs/>
          <w:sz w:val="25"/>
          <w:szCs w:val="25"/>
          <w:lang w:eastAsia="en-GB"/>
        </w:rPr>
        <w:t>pinpoint</w:t>
      </w:r>
      <w:r w:rsidR="00CA0B46" w:rsidRPr="000F3229">
        <w:rPr>
          <w:rFonts w:eastAsia="Times New Roman" w:cstheme="minorHAnsi"/>
          <w:bCs/>
          <w:sz w:val="25"/>
          <w:szCs w:val="25"/>
          <w:lang w:eastAsia="en-GB"/>
        </w:rPr>
        <w:t xml:space="preserve"> individual areas for </w:t>
      </w:r>
      <w:r w:rsidR="00B12DD0" w:rsidRPr="000F3229">
        <w:rPr>
          <w:rFonts w:eastAsia="Times New Roman" w:cstheme="minorHAnsi"/>
          <w:bCs/>
          <w:sz w:val="25"/>
          <w:szCs w:val="25"/>
          <w:lang w:eastAsia="en-GB"/>
        </w:rPr>
        <w:t>improvement.</w:t>
      </w:r>
      <w:r w:rsidRPr="000F3229">
        <w:rPr>
          <w:rFonts w:eastAsia="Times New Roman" w:cstheme="minorHAnsi"/>
          <w:bCs/>
          <w:sz w:val="25"/>
          <w:szCs w:val="25"/>
          <w:lang w:eastAsia="en-GB"/>
        </w:rPr>
        <w:t xml:space="preserve"> Our Teaching and Learning policy </w:t>
      </w:r>
      <w:r w:rsidR="00C10F82" w:rsidRPr="000F3229">
        <w:rPr>
          <w:rFonts w:eastAsia="Times New Roman" w:cstheme="minorHAnsi"/>
          <w:bCs/>
          <w:sz w:val="25"/>
          <w:szCs w:val="25"/>
          <w:lang w:eastAsia="en-GB"/>
        </w:rPr>
        <w:t>reflect</w:t>
      </w:r>
      <w:r w:rsidR="00344506" w:rsidRPr="000F3229">
        <w:rPr>
          <w:rFonts w:eastAsia="Times New Roman" w:cstheme="minorHAnsi"/>
          <w:bCs/>
          <w:sz w:val="25"/>
          <w:szCs w:val="25"/>
          <w:lang w:eastAsia="en-GB"/>
        </w:rPr>
        <w:t xml:space="preserve">s </w:t>
      </w:r>
      <w:r w:rsidRPr="000F3229">
        <w:rPr>
          <w:rFonts w:eastAsia="Times New Roman" w:cstheme="minorHAnsi"/>
          <w:bCs/>
          <w:sz w:val="25"/>
          <w:szCs w:val="25"/>
          <w:lang w:eastAsia="en-GB"/>
        </w:rPr>
        <w:t xml:space="preserve">this. </w:t>
      </w:r>
    </w:p>
    <w:p w14:paraId="44EAD149" w14:textId="77777777" w:rsidR="000F3229" w:rsidRPr="000F3229" w:rsidRDefault="000F3229" w:rsidP="000F3229">
      <w:pPr>
        <w:shd w:val="clear" w:color="auto" w:fill="FFFFFF" w:themeFill="background1"/>
        <w:spacing w:after="0" w:line="240" w:lineRule="auto"/>
        <w:outlineLvl w:val="2"/>
        <w:rPr>
          <w:rFonts w:eastAsia="Times New Roman" w:cstheme="minorHAnsi"/>
          <w:b/>
          <w:bCs/>
          <w:sz w:val="25"/>
          <w:szCs w:val="25"/>
          <w:lang w:eastAsia="en-GB"/>
        </w:rPr>
      </w:pPr>
    </w:p>
    <w:p w14:paraId="16779851" w14:textId="77777777" w:rsidR="00280BD6" w:rsidRDefault="472C0557" w:rsidP="000F3229">
      <w:pPr>
        <w:shd w:val="clear" w:color="auto" w:fill="FFFFFF" w:themeFill="background1"/>
        <w:spacing w:after="0" w:line="240" w:lineRule="auto"/>
        <w:jc w:val="both"/>
        <w:outlineLvl w:val="2"/>
        <w:rPr>
          <w:rFonts w:eastAsia="Times New Roman" w:cstheme="minorHAnsi"/>
          <w:b/>
          <w:bCs/>
          <w:sz w:val="25"/>
          <w:szCs w:val="25"/>
          <w:lang w:eastAsia="en-GB"/>
        </w:rPr>
      </w:pPr>
      <w:r w:rsidRPr="000F3229">
        <w:rPr>
          <w:rFonts w:eastAsia="Times New Roman" w:cstheme="minorHAnsi"/>
          <w:b/>
          <w:bCs/>
          <w:sz w:val="25"/>
          <w:szCs w:val="25"/>
          <w:lang w:eastAsia="en-GB"/>
        </w:rPr>
        <w:t>Pupil Asset</w:t>
      </w:r>
    </w:p>
    <w:p w14:paraId="62E77046"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b/>
          <w:bCs/>
          <w:sz w:val="25"/>
          <w:szCs w:val="25"/>
          <w:lang w:eastAsia="en-GB"/>
        </w:rPr>
      </w:pPr>
    </w:p>
    <w:p w14:paraId="5C8D1A8E" w14:textId="77777777" w:rsidR="00280BD6" w:rsidRDefault="472C0557" w:rsidP="000F3229">
      <w:pPr>
        <w:shd w:val="clear" w:color="auto" w:fill="FFFFFF" w:themeFill="background1"/>
        <w:spacing w:after="0" w:line="240" w:lineRule="auto"/>
        <w:jc w:val="both"/>
        <w:outlineLvl w:val="2"/>
        <w:rPr>
          <w:rFonts w:eastAsia="Times New Roman" w:cstheme="minorHAnsi"/>
          <w:sz w:val="25"/>
          <w:szCs w:val="25"/>
          <w:lang w:eastAsia="en-GB"/>
        </w:rPr>
      </w:pPr>
      <w:r w:rsidRPr="000F3229">
        <w:rPr>
          <w:rFonts w:eastAsia="Times New Roman" w:cstheme="minorHAnsi"/>
          <w:sz w:val="25"/>
          <w:szCs w:val="25"/>
          <w:lang w:eastAsia="en-GB"/>
        </w:rPr>
        <w:t>Pupil Asset is the online tracking tool our schools use to input, track and analyse the attainment and progress of our children.</w:t>
      </w:r>
    </w:p>
    <w:p w14:paraId="7FC8A963"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sz w:val="25"/>
          <w:szCs w:val="25"/>
          <w:lang w:eastAsia="en-GB"/>
        </w:rPr>
      </w:pPr>
    </w:p>
    <w:p w14:paraId="61D2987E" w14:textId="39DB289C" w:rsidR="00280BD6" w:rsidRDefault="472C0557" w:rsidP="000F3229">
      <w:pPr>
        <w:shd w:val="clear" w:color="auto" w:fill="FFFFFF" w:themeFill="background1"/>
        <w:spacing w:after="0" w:line="240" w:lineRule="auto"/>
        <w:jc w:val="both"/>
        <w:outlineLvl w:val="2"/>
        <w:rPr>
          <w:rFonts w:eastAsia="Times New Roman" w:cstheme="minorHAnsi"/>
          <w:sz w:val="25"/>
          <w:szCs w:val="25"/>
          <w:lang w:eastAsia="en-GB"/>
        </w:rPr>
      </w:pPr>
      <w:r w:rsidRPr="000F3229">
        <w:rPr>
          <w:rFonts w:eastAsia="Times New Roman" w:cstheme="minorHAnsi"/>
          <w:sz w:val="25"/>
          <w:szCs w:val="25"/>
          <w:lang w:eastAsia="en-GB"/>
        </w:rPr>
        <w:t>Teachers are required to add attainment judgements about</w:t>
      </w:r>
      <w:r w:rsidR="00F4178C" w:rsidRPr="000F3229">
        <w:rPr>
          <w:rFonts w:eastAsia="Times New Roman" w:cstheme="minorHAnsi"/>
          <w:sz w:val="25"/>
          <w:szCs w:val="25"/>
          <w:lang w:eastAsia="en-GB"/>
        </w:rPr>
        <w:t xml:space="preserve"> the children in their classes </w:t>
      </w:r>
      <w:r w:rsidR="00C10F82" w:rsidRPr="000F3229">
        <w:rPr>
          <w:rFonts w:eastAsia="Times New Roman" w:cstheme="minorHAnsi"/>
          <w:sz w:val="25"/>
          <w:szCs w:val="25"/>
          <w:lang w:eastAsia="en-GB"/>
        </w:rPr>
        <w:t xml:space="preserve">3 </w:t>
      </w:r>
      <w:r w:rsidRPr="000F3229">
        <w:rPr>
          <w:rFonts w:eastAsia="Times New Roman" w:cstheme="minorHAnsi"/>
          <w:sz w:val="25"/>
          <w:szCs w:val="25"/>
          <w:lang w:eastAsia="en-GB"/>
        </w:rPr>
        <w:t>times during the year.</w:t>
      </w:r>
    </w:p>
    <w:p w14:paraId="288A583F"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sz w:val="25"/>
          <w:szCs w:val="25"/>
          <w:lang w:eastAsia="en-GB"/>
        </w:rPr>
      </w:pPr>
    </w:p>
    <w:p w14:paraId="7B0A372C" w14:textId="77777777" w:rsidR="00447D49" w:rsidRDefault="00447D49">
      <w:pPr>
        <w:rPr>
          <w:rFonts w:eastAsia="Times New Roman" w:cstheme="minorHAnsi"/>
          <w:b/>
          <w:bCs/>
          <w:sz w:val="25"/>
          <w:szCs w:val="25"/>
          <w:lang w:eastAsia="en-GB"/>
        </w:rPr>
      </w:pPr>
      <w:r>
        <w:rPr>
          <w:rFonts w:eastAsia="Times New Roman" w:cstheme="minorHAnsi"/>
          <w:b/>
          <w:bCs/>
          <w:sz w:val="25"/>
          <w:szCs w:val="25"/>
          <w:lang w:eastAsia="en-GB"/>
        </w:rPr>
        <w:br w:type="page"/>
      </w:r>
    </w:p>
    <w:p w14:paraId="18ABA997" w14:textId="7E9025E1" w:rsidR="00280BD6" w:rsidRDefault="472C0557" w:rsidP="000F3229">
      <w:pPr>
        <w:shd w:val="clear" w:color="auto" w:fill="FFFFFF" w:themeFill="background1"/>
        <w:spacing w:after="0" w:line="240" w:lineRule="auto"/>
        <w:jc w:val="both"/>
        <w:outlineLvl w:val="2"/>
        <w:rPr>
          <w:rFonts w:eastAsia="Times New Roman" w:cstheme="minorHAnsi"/>
          <w:b/>
          <w:bCs/>
          <w:sz w:val="25"/>
          <w:szCs w:val="25"/>
          <w:lang w:eastAsia="en-GB"/>
        </w:rPr>
      </w:pPr>
      <w:r w:rsidRPr="000F3229">
        <w:rPr>
          <w:rFonts w:eastAsia="Times New Roman" w:cstheme="minorHAnsi"/>
          <w:b/>
          <w:bCs/>
          <w:sz w:val="25"/>
          <w:szCs w:val="25"/>
          <w:lang w:eastAsia="en-GB"/>
        </w:rPr>
        <w:lastRenderedPageBreak/>
        <w:t>Pupil Progress Meetings</w:t>
      </w:r>
    </w:p>
    <w:p w14:paraId="5DC9AE4A"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b/>
          <w:bCs/>
          <w:sz w:val="25"/>
          <w:szCs w:val="25"/>
          <w:lang w:eastAsia="en-GB"/>
        </w:rPr>
      </w:pPr>
    </w:p>
    <w:p w14:paraId="35CE55D1" w14:textId="77777777" w:rsidR="00456B45" w:rsidRDefault="472C0557" w:rsidP="000F3229">
      <w:pPr>
        <w:shd w:val="clear" w:color="auto" w:fill="FFFFFF" w:themeFill="background1"/>
        <w:spacing w:after="0" w:line="240" w:lineRule="auto"/>
        <w:jc w:val="both"/>
        <w:outlineLvl w:val="2"/>
        <w:rPr>
          <w:rFonts w:eastAsia="Times New Roman" w:cstheme="minorHAnsi"/>
          <w:sz w:val="25"/>
          <w:szCs w:val="25"/>
          <w:lang w:eastAsia="en-GB"/>
        </w:rPr>
      </w:pPr>
      <w:r w:rsidRPr="000F3229">
        <w:rPr>
          <w:rFonts w:eastAsia="Times New Roman" w:cstheme="minorHAnsi"/>
          <w:sz w:val="25"/>
          <w:szCs w:val="25"/>
          <w:lang w:eastAsia="en-GB"/>
        </w:rPr>
        <w:t>Teachers and senior leaders conduct pupil progress meetings each half term. These take two forms:</w:t>
      </w:r>
    </w:p>
    <w:p w14:paraId="5BDCF248"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sz w:val="25"/>
          <w:szCs w:val="25"/>
          <w:lang w:eastAsia="en-GB"/>
        </w:rPr>
      </w:pPr>
    </w:p>
    <w:p w14:paraId="0F2D8E72" w14:textId="77777777" w:rsidR="00456B45" w:rsidRDefault="472C0557" w:rsidP="000F3229">
      <w:pPr>
        <w:shd w:val="clear" w:color="auto" w:fill="FFFFFF" w:themeFill="background1"/>
        <w:spacing w:after="0" w:line="240" w:lineRule="auto"/>
        <w:jc w:val="both"/>
        <w:outlineLvl w:val="2"/>
        <w:rPr>
          <w:rFonts w:eastAsia="Times New Roman" w:cstheme="minorHAnsi"/>
          <w:sz w:val="25"/>
          <w:szCs w:val="25"/>
          <w:lang w:eastAsia="en-GB"/>
        </w:rPr>
      </w:pPr>
      <w:r w:rsidRPr="000F3229">
        <w:rPr>
          <w:rFonts w:eastAsia="Times New Roman" w:cstheme="minorHAnsi"/>
          <w:sz w:val="25"/>
          <w:szCs w:val="25"/>
          <w:lang w:eastAsia="en-GB"/>
        </w:rPr>
        <w:t>At each mid-term point:</w:t>
      </w:r>
    </w:p>
    <w:p w14:paraId="450D7F8E"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sz w:val="25"/>
          <w:szCs w:val="25"/>
          <w:lang w:eastAsia="en-GB"/>
        </w:rPr>
      </w:pPr>
    </w:p>
    <w:p w14:paraId="347F9DC3" w14:textId="77777777" w:rsidR="00456B45" w:rsidRDefault="472C0557" w:rsidP="000F3229">
      <w:pPr>
        <w:shd w:val="clear" w:color="auto" w:fill="FFFFFF" w:themeFill="background1"/>
        <w:spacing w:after="0" w:line="240" w:lineRule="auto"/>
        <w:jc w:val="both"/>
        <w:outlineLvl w:val="2"/>
        <w:rPr>
          <w:rFonts w:eastAsia="Times New Roman" w:cstheme="minorHAnsi"/>
          <w:sz w:val="25"/>
          <w:szCs w:val="25"/>
          <w:lang w:eastAsia="en-GB"/>
        </w:rPr>
      </w:pPr>
      <w:r w:rsidRPr="000F3229">
        <w:rPr>
          <w:rFonts w:eastAsia="Times New Roman" w:cstheme="minorHAnsi"/>
          <w:sz w:val="25"/>
          <w:szCs w:val="25"/>
          <w:lang w:eastAsia="en-GB"/>
        </w:rPr>
        <w:t>Teachers bring reading, writing and mathematics work with them for three pupils per class or year group.  These three pupils should be representative of children in their class who are working towards the expected standard, working at the expected standard and working above the expected standard. Teachers discuss how they have come to their judgements, and the work carefully looked at in terms of progress, attainment and presentation.  A professional dialogue takes place between senor leaders and class teachers about the child, and how best to support the class moving forwards.</w:t>
      </w:r>
    </w:p>
    <w:p w14:paraId="0C75E4AA"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sz w:val="25"/>
          <w:szCs w:val="25"/>
          <w:lang w:eastAsia="en-GB"/>
        </w:rPr>
      </w:pPr>
    </w:p>
    <w:p w14:paraId="7AF26CD0" w14:textId="77777777" w:rsidR="00E00071" w:rsidRDefault="472C0557" w:rsidP="000F3229">
      <w:pPr>
        <w:shd w:val="clear" w:color="auto" w:fill="FFFFFF" w:themeFill="background1"/>
        <w:spacing w:after="0" w:line="240" w:lineRule="auto"/>
        <w:jc w:val="both"/>
        <w:outlineLvl w:val="2"/>
        <w:rPr>
          <w:rFonts w:eastAsia="Times New Roman" w:cstheme="minorHAnsi"/>
          <w:sz w:val="25"/>
          <w:szCs w:val="25"/>
          <w:lang w:eastAsia="en-GB"/>
        </w:rPr>
      </w:pPr>
      <w:r w:rsidRPr="000F3229">
        <w:rPr>
          <w:rFonts w:eastAsia="Times New Roman" w:cstheme="minorHAnsi"/>
          <w:sz w:val="25"/>
          <w:szCs w:val="25"/>
          <w:lang w:eastAsia="en-GB"/>
        </w:rPr>
        <w:t>At the end of each term:</w:t>
      </w:r>
    </w:p>
    <w:p w14:paraId="767CFE80"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sz w:val="25"/>
          <w:szCs w:val="25"/>
          <w:lang w:eastAsia="en-GB"/>
        </w:rPr>
      </w:pPr>
    </w:p>
    <w:p w14:paraId="787CE95D" w14:textId="427E5EDA" w:rsidR="00E00071" w:rsidRPr="000F3229" w:rsidRDefault="472C0557" w:rsidP="000F3229">
      <w:pPr>
        <w:shd w:val="clear" w:color="auto" w:fill="FFFFFF" w:themeFill="background1"/>
        <w:spacing w:after="0" w:line="240" w:lineRule="auto"/>
        <w:jc w:val="both"/>
        <w:outlineLvl w:val="2"/>
        <w:rPr>
          <w:rFonts w:eastAsia="Times New Roman" w:cstheme="minorHAnsi"/>
          <w:sz w:val="25"/>
          <w:szCs w:val="25"/>
          <w:lang w:eastAsia="en-GB"/>
        </w:rPr>
      </w:pPr>
      <w:r w:rsidRPr="000F3229">
        <w:rPr>
          <w:rFonts w:eastAsia="Times New Roman" w:cstheme="minorHAnsi"/>
          <w:sz w:val="25"/>
          <w:szCs w:val="25"/>
          <w:lang w:eastAsia="en-GB"/>
        </w:rPr>
        <w:t xml:space="preserve">Teachers </w:t>
      </w:r>
      <w:r w:rsidR="00FE2729" w:rsidRPr="000F3229">
        <w:rPr>
          <w:rFonts w:eastAsia="Times New Roman" w:cstheme="minorHAnsi"/>
          <w:sz w:val="25"/>
          <w:szCs w:val="25"/>
          <w:lang w:eastAsia="en-GB"/>
        </w:rPr>
        <w:t xml:space="preserve">meet with the Executive Head Teacher to </w:t>
      </w:r>
      <w:r w:rsidRPr="000F3229">
        <w:rPr>
          <w:rFonts w:eastAsia="Times New Roman" w:cstheme="minorHAnsi"/>
          <w:sz w:val="25"/>
          <w:szCs w:val="25"/>
          <w:lang w:eastAsia="en-GB"/>
        </w:rPr>
        <w:t xml:space="preserve">analyse the performance data for their class.  Data is analysed in terms of groups and individuals who are performing well or underachieving.  Focus groups and interventions are discussed to inform future planning. </w:t>
      </w:r>
    </w:p>
    <w:p w14:paraId="672A6659" w14:textId="77777777" w:rsidR="00456B45" w:rsidRPr="000F3229" w:rsidRDefault="00456B45" w:rsidP="000F3229">
      <w:pPr>
        <w:shd w:val="clear" w:color="auto" w:fill="FFFFFF" w:themeFill="background1"/>
        <w:spacing w:after="0" w:line="240" w:lineRule="auto"/>
        <w:jc w:val="both"/>
        <w:outlineLvl w:val="2"/>
        <w:rPr>
          <w:rFonts w:eastAsia="Times New Roman" w:cstheme="minorHAnsi"/>
          <w:b/>
          <w:bCs/>
          <w:sz w:val="25"/>
          <w:szCs w:val="25"/>
          <w:lang w:eastAsia="en-GB"/>
        </w:rPr>
      </w:pPr>
    </w:p>
    <w:p w14:paraId="4417B34F" w14:textId="77777777" w:rsidR="00F358F2" w:rsidRPr="000F3229" w:rsidRDefault="472C0557" w:rsidP="000F3229">
      <w:pPr>
        <w:shd w:val="clear" w:color="auto" w:fill="FFFFFF" w:themeFill="background1"/>
        <w:spacing w:after="0" w:line="240" w:lineRule="auto"/>
        <w:jc w:val="both"/>
        <w:outlineLvl w:val="2"/>
        <w:rPr>
          <w:rFonts w:eastAsia="Times New Roman" w:cstheme="minorHAnsi"/>
          <w:sz w:val="25"/>
          <w:szCs w:val="25"/>
          <w:lang w:eastAsia="en-GB"/>
        </w:rPr>
      </w:pPr>
      <w:r w:rsidRPr="000F3229">
        <w:rPr>
          <w:rFonts w:eastAsia="Times New Roman" w:cstheme="minorHAnsi"/>
          <w:b/>
          <w:bCs/>
          <w:sz w:val="25"/>
          <w:szCs w:val="25"/>
          <w:lang w:eastAsia="en-GB"/>
        </w:rPr>
        <w:t>End of key stage assessments and moderation</w:t>
      </w:r>
    </w:p>
    <w:p w14:paraId="7A85B63C" w14:textId="77777777" w:rsidR="004F53B2" w:rsidRPr="000F3229" w:rsidRDefault="004F53B2" w:rsidP="000F3229">
      <w:pPr>
        <w:shd w:val="clear" w:color="auto" w:fill="FFFFFF" w:themeFill="background1"/>
        <w:spacing w:after="0" w:line="240" w:lineRule="auto"/>
        <w:jc w:val="both"/>
        <w:rPr>
          <w:rFonts w:eastAsia="Times New Roman" w:cstheme="minorHAnsi"/>
          <w:sz w:val="25"/>
          <w:szCs w:val="25"/>
          <w:lang w:eastAsia="en-GB"/>
        </w:rPr>
      </w:pPr>
    </w:p>
    <w:p w14:paraId="4F2D3200" w14:textId="73490D2C" w:rsidR="00E00071" w:rsidRPr="000F3229" w:rsidRDefault="472C0557" w:rsidP="000F3229">
      <w:pPr>
        <w:shd w:val="clear" w:color="auto" w:fill="FFFFFF" w:themeFill="background1"/>
        <w:spacing w:after="0" w:line="240" w:lineRule="auto"/>
        <w:jc w:val="both"/>
        <w:rPr>
          <w:rFonts w:eastAsia="Times New Roman" w:cstheme="minorHAnsi"/>
          <w:sz w:val="25"/>
          <w:szCs w:val="25"/>
          <w:lang w:eastAsia="en-GB"/>
        </w:rPr>
      </w:pPr>
      <w:r w:rsidRPr="000F3229">
        <w:rPr>
          <w:rFonts w:eastAsia="Times New Roman" w:cstheme="minorHAnsi"/>
          <w:sz w:val="25"/>
          <w:szCs w:val="25"/>
          <w:lang w:eastAsia="en-GB"/>
        </w:rPr>
        <w:t xml:space="preserve">Year 2 and Year 6 teachers set a range of work to enable them to assess the children’s achievement against the requirements of the new national curriculum.  Some of this work is carried out under test conditions so that the staff can assess the effect this has on the pupils and the children become accustomed to the process. Teachers use the results from this work and to assess progress and whether children are working at, below or above the expected standard for the end of the key stage. The year group teachers concerned make these judgements, with advice from the county assessment team training events and </w:t>
      </w:r>
      <w:r w:rsidR="009C335E" w:rsidRPr="000F3229">
        <w:rPr>
          <w:rFonts w:eastAsia="Times New Roman" w:cstheme="minorHAnsi"/>
          <w:sz w:val="25"/>
          <w:szCs w:val="25"/>
          <w:lang w:eastAsia="en-GB"/>
        </w:rPr>
        <w:t>the Senior Management team</w:t>
      </w:r>
      <w:r w:rsidRPr="000F3229">
        <w:rPr>
          <w:rFonts w:eastAsia="Times New Roman" w:cstheme="minorHAnsi"/>
          <w:sz w:val="25"/>
          <w:szCs w:val="25"/>
          <w:lang w:eastAsia="en-GB"/>
        </w:rPr>
        <w:t>. Teacher assessments at KS1 &amp; 2 are sometimes moderated by the local authority. Internal moderation is used to validate teacher assessment across the school</w:t>
      </w:r>
      <w:r w:rsidR="009C335E" w:rsidRPr="000F3229">
        <w:rPr>
          <w:rFonts w:eastAsia="Times New Roman" w:cstheme="minorHAnsi"/>
          <w:sz w:val="25"/>
          <w:szCs w:val="25"/>
          <w:lang w:eastAsia="en-GB"/>
        </w:rPr>
        <w:t>.</w:t>
      </w:r>
      <w:r w:rsidRPr="000F3229">
        <w:rPr>
          <w:rFonts w:eastAsia="Times New Roman" w:cstheme="minorHAnsi"/>
          <w:sz w:val="25"/>
          <w:szCs w:val="25"/>
          <w:lang w:eastAsia="en-GB"/>
        </w:rPr>
        <w:t xml:space="preserve">  Teachers will refer to National Standardisation materials to assist their judgements.  Staff training is arranged when there are changes to assessment processes to ensure all staff have a good understanding of assessment. </w:t>
      </w:r>
    </w:p>
    <w:p w14:paraId="0A37501D" w14:textId="77777777" w:rsidR="00F358F2" w:rsidRPr="000F3229" w:rsidRDefault="00F358F2" w:rsidP="000F3229">
      <w:pPr>
        <w:shd w:val="clear" w:color="auto" w:fill="FFFFFF" w:themeFill="background1"/>
        <w:spacing w:after="0" w:line="240" w:lineRule="auto"/>
        <w:jc w:val="both"/>
        <w:rPr>
          <w:rFonts w:eastAsia="Times New Roman" w:cstheme="minorHAnsi"/>
          <w:sz w:val="25"/>
          <w:szCs w:val="25"/>
          <w:lang w:eastAsia="en-GB"/>
        </w:rPr>
      </w:pPr>
    </w:p>
    <w:p w14:paraId="445BE7D7" w14:textId="77777777" w:rsidR="00F358F2" w:rsidRDefault="472C0557" w:rsidP="000F3229">
      <w:pPr>
        <w:shd w:val="clear" w:color="auto" w:fill="FFFFFF" w:themeFill="background1"/>
        <w:spacing w:after="0" w:line="240" w:lineRule="auto"/>
        <w:jc w:val="both"/>
        <w:outlineLvl w:val="2"/>
        <w:rPr>
          <w:rFonts w:eastAsia="Times New Roman" w:cstheme="minorHAnsi"/>
          <w:b/>
          <w:bCs/>
          <w:sz w:val="25"/>
          <w:szCs w:val="25"/>
          <w:lang w:eastAsia="en-GB"/>
        </w:rPr>
      </w:pPr>
      <w:r w:rsidRPr="000F3229">
        <w:rPr>
          <w:rFonts w:eastAsia="Times New Roman" w:cstheme="minorHAnsi"/>
          <w:b/>
          <w:bCs/>
          <w:sz w:val="25"/>
          <w:szCs w:val="25"/>
          <w:lang w:eastAsia="en-GB"/>
        </w:rPr>
        <w:t>Foundation Stage Assessments and moderation</w:t>
      </w:r>
    </w:p>
    <w:p w14:paraId="4F47CD2D"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b/>
          <w:bCs/>
          <w:sz w:val="25"/>
          <w:szCs w:val="25"/>
          <w:lang w:eastAsia="en-GB"/>
        </w:rPr>
      </w:pPr>
    </w:p>
    <w:p w14:paraId="2E2A40EF" w14:textId="3F5C8BAA" w:rsidR="472C0557" w:rsidRDefault="472C0557" w:rsidP="000F3229">
      <w:pPr>
        <w:shd w:val="clear" w:color="auto" w:fill="FFFFFF" w:themeFill="background1"/>
        <w:spacing w:after="0" w:line="240" w:lineRule="auto"/>
        <w:jc w:val="both"/>
        <w:outlineLvl w:val="2"/>
        <w:rPr>
          <w:rFonts w:eastAsia="Times New Roman" w:cstheme="minorHAnsi"/>
          <w:sz w:val="25"/>
          <w:szCs w:val="25"/>
          <w:lang w:eastAsia="en-GB"/>
        </w:rPr>
      </w:pPr>
      <w:r w:rsidRPr="000F3229">
        <w:rPr>
          <w:rFonts w:eastAsia="Times New Roman" w:cstheme="minorHAnsi"/>
          <w:sz w:val="25"/>
          <w:szCs w:val="25"/>
          <w:lang w:eastAsia="en-GB"/>
        </w:rPr>
        <w:t>A national baseline assessment has been introduced for EYFS and is completed for all children in the first 6 weeks of entering the Reception class and is submitted to the National Foundation for Education Research (NFER).</w:t>
      </w:r>
    </w:p>
    <w:p w14:paraId="0DA679AF"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sz w:val="25"/>
          <w:szCs w:val="25"/>
          <w:lang w:eastAsia="en-GB"/>
        </w:rPr>
      </w:pPr>
    </w:p>
    <w:p w14:paraId="03F29861" w14:textId="416B9A62" w:rsidR="00F358F2" w:rsidRDefault="472C0557" w:rsidP="000F3229">
      <w:pPr>
        <w:shd w:val="clear" w:color="auto" w:fill="FFFFFF" w:themeFill="background1"/>
        <w:spacing w:after="0" w:line="240" w:lineRule="auto"/>
        <w:jc w:val="both"/>
        <w:rPr>
          <w:rFonts w:eastAsia="Times New Roman" w:cstheme="minorHAnsi"/>
          <w:sz w:val="25"/>
          <w:szCs w:val="25"/>
          <w:lang w:eastAsia="en-GB"/>
        </w:rPr>
      </w:pPr>
      <w:r w:rsidRPr="000F3229">
        <w:rPr>
          <w:rFonts w:eastAsia="Times New Roman" w:cstheme="minorHAnsi"/>
          <w:sz w:val="25"/>
          <w:szCs w:val="25"/>
          <w:lang w:eastAsia="en-GB"/>
        </w:rPr>
        <w:t>The Foundation Stage Profile is an ongoing assessment, which is completed throughout the reception year. Written information and record sheets are passed from the nurseries to the reception class teacher and from reception to Year one. The EYFS teacher</w:t>
      </w:r>
      <w:r w:rsidR="0052029A" w:rsidRPr="000F3229">
        <w:rPr>
          <w:rFonts w:eastAsia="Times New Roman" w:cstheme="minorHAnsi"/>
          <w:sz w:val="25"/>
          <w:szCs w:val="25"/>
          <w:lang w:eastAsia="en-GB"/>
        </w:rPr>
        <w:t>s</w:t>
      </w:r>
      <w:r w:rsidRPr="000F3229">
        <w:rPr>
          <w:rFonts w:eastAsia="Times New Roman" w:cstheme="minorHAnsi"/>
          <w:sz w:val="25"/>
          <w:szCs w:val="25"/>
          <w:lang w:eastAsia="en-GB"/>
        </w:rPr>
        <w:t xml:space="preserve"> meets </w:t>
      </w:r>
      <w:r w:rsidRPr="000F3229">
        <w:rPr>
          <w:rFonts w:eastAsia="Times New Roman" w:cstheme="minorHAnsi"/>
          <w:sz w:val="25"/>
          <w:szCs w:val="25"/>
          <w:lang w:eastAsia="en-GB"/>
        </w:rPr>
        <w:lastRenderedPageBreak/>
        <w:t xml:space="preserve">with the </w:t>
      </w:r>
      <w:r w:rsidR="0052029A" w:rsidRPr="000F3229">
        <w:rPr>
          <w:rFonts w:eastAsia="Times New Roman" w:cstheme="minorHAnsi"/>
          <w:sz w:val="25"/>
          <w:szCs w:val="25"/>
          <w:lang w:eastAsia="en-GB"/>
        </w:rPr>
        <w:t xml:space="preserve">Executive </w:t>
      </w:r>
      <w:r w:rsidRPr="000F3229">
        <w:rPr>
          <w:rFonts w:eastAsia="Times New Roman" w:cstheme="minorHAnsi"/>
          <w:sz w:val="25"/>
          <w:szCs w:val="25"/>
          <w:lang w:eastAsia="en-GB"/>
        </w:rPr>
        <w:t>Headteacher to discuss the children’s progress at pupil progress meetings.</w:t>
      </w:r>
    </w:p>
    <w:p w14:paraId="250EE289" w14:textId="77777777" w:rsidR="000F3229" w:rsidRPr="000F3229" w:rsidRDefault="000F3229" w:rsidP="000F3229">
      <w:pPr>
        <w:shd w:val="clear" w:color="auto" w:fill="FFFFFF" w:themeFill="background1"/>
        <w:spacing w:after="0" w:line="240" w:lineRule="auto"/>
        <w:jc w:val="both"/>
        <w:rPr>
          <w:rFonts w:eastAsia="Times New Roman" w:cstheme="minorHAnsi"/>
          <w:sz w:val="25"/>
          <w:szCs w:val="25"/>
          <w:lang w:eastAsia="en-GB"/>
        </w:rPr>
      </w:pPr>
    </w:p>
    <w:p w14:paraId="59B3E472" w14:textId="428827BB" w:rsidR="00F358F2" w:rsidRDefault="472C0557" w:rsidP="000F3229">
      <w:pPr>
        <w:shd w:val="clear" w:color="auto" w:fill="FFFFFF" w:themeFill="background1"/>
        <w:spacing w:after="0" w:line="240" w:lineRule="auto"/>
        <w:jc w:val="both"/>
        <w:rPr>
          <w:rFonts w:eastAsia="Times New Roman" w:cstheme="minorHAnsi"/>
          <w:sz w:val="25"/>
          <w:szCs w:val="25"/>
          <w:lang w:eastAsia="en-GB"/>
        </w:rPr>
      </w:pPr>
      <w:r w:rsidRPr="000F3229">
        <w:rPr>
          <w:rFonts w:eastAsia="Times New Roman" w:cstheme="minorHAnsi"/>
          <w:sz w:val="25"/>
          <w:szCs w:val="25"/>
          <w:lang w:eastAsia="en-GB"/>
        </w:rPr>
        <w:t xml:space="preserve">On entry to nursery or reception at </w:t>
      </w:r>
      <w:r w:rsidR="0052029A" w:rsidRPr="000F3229">
        <w:rPr>
          <w:rFonts w:eastAsia="Times New Roman" w:cstheme="minorHAnsi"/>
          <w:sz w:val="25"/>
          <w:szCs w:val="25"/>
          <w:lang w:eastAsia="en-GB"/>
        </w:rPr>
        <w:t xml:space="preserve">Clarion </w:t>
      </w:r>
      <w:r w:rsidRPr="000F3229">
        <w:rPr>
          <w:rFonts w:eastAsia="Times New Roman" w:cstheme="minorHAnsi"/>
          <w:sz w:val="25"/>
          <w:szCs w:val="25"/>
          <w:lang w:eastAsia="en-GB"/>
        </w:rPr>
        <w:t xml:space="preserve">Corvus Education Trust, the children are assessed to develop an initial overview of children’s abilities.  The areas of learning are then regularly assessed through both teacher and child initiated activities in the form of observations and evaluations.  These assessments form part of the child’s learning story, which is shared with parents </w:t>
      </w:r>
      <w:r w:rsidR="0052029A" w:rsidRPr="000F3229">
        <w:rPr>
          <w:rFonts w:eastAsia="Times New Roman" w:cstheme="minorHAnsi"/>
          <w:sz w:val="25"/>
          <w:szCs w:val="25"/>
          <w:lang w:eastAsia="en-GB"/>
        </w:rPr>
        <w:t xml:space="preserve">through Tapestry </w:t>
      </w:r>
      <w:r w:rsidRPr="000F3229">
        <w:rPr>
          <w:rFonts w:eastAsia="Times New Roman" w:cstheme="minorHAnsi"/>
          <w:sz w:val="25"/>
          <w:szCs w:val="25"/>
          <w:lang w:eastAsia="en-GB"/>
        </w:rPr>
        <w:t xml:space="preserve">so they can see their achievements and progress. </w:t>
      </w:r>
    </w:p>
    <w:p w14:paraId="1AE6C75E" w14:textId="77777777" w:rsidR="000F3229" w:rsidRPr="000F3229" w:rsidRDefault="000F3229" w:rsidP="000F3229">
      <w:pPr>
        <w:shd w:val="clear" w:color="auto" w:fill="FFFFFF" w:themeFill="background1"/>
        <w:spacing w:after="0" w:line="240" w:lineRule="auto"/>
        <w:jc w:val="both"/>
        <w:rPr>
          <w:rFonts w:eastAsia="Times New Roman" w:cstheme="minorHAnsi"/>
          <w:sz w:val="25"/>
          <w:szCs w:val="25"/>
          <w:lang w:eastAsia="en-GB"/>
        </w:rPr>
      </w:pPr>
    </w:p>
    <w:p w14:paraId="312BB308" w14:textId="77777777" w:rsidR="00F358F2" w:rsidRDefault="472C0557" w:rsidP="000F3229">
      <w:pPr>
        <w:shd w:val="clear" w:color="auto" w:fill="FFFFFF" w:themeFill="background1"/>
        <w:spacing w:after="0" w:line="240" w:lineRule="auto"/>
        <w:jc w:val="both"/>
        <w:rPr>
          <w:rFonts w:eastAsia="Times New Roman" w:cstheme="minorHAnsi"/>
          <w:sz w:val="25"/>
          <w:szCs w:val="25"/>
          <w:lang w:eastAsia="en-GB"/>
        </w:rPr>
      </w:pPr>
      <w:r w:rsidRPr="000F3229">
        <w:rPr>
          <w:rFonts w:eastAsia="Times New Roman" w:cstheme="minorHAnsi"/>
          <w:sz w:val="25"/>
          <w:szCs w:val="25"/>
          <w:lang w:eastAsia="en-GB"/>
        </w:rPr>
        <w:t>These assessments are sometimes moderated by the local authority.</w:t>
      </w:r>
    </w:p>
    <w:p w14:paraId="6A1A6A08" w14:textId="77777777" w:rsidR="000F3229" w:rsidRPr="000F3229" w:rsidRDefault="000F3229" w:rsidP="000F3229">
      <w:pPr>
        <w:shd w:val="clear" w:color="auto" w:fill="FFFFFF" w:themeFill="background1"/>
        <w:spacing w:after="0" w:line="240" w:lineRule="auto"/>
        <w:jc w:val="both"/>
        <w:rPr>
          <w:rFonts w:eastAsia="Times New Roman" w:cstheme="minorHAnsi"/>
          <w:sz w:val="25"/>
          <w:szCs w:val="25"/>
          <w:lang w:eastAsia="en-GB"/>
        </w:rPr>
      </w:pPr>
    </w:p>
    <w:p w14:paraId="2C6162D4" w14:textId="77777777" w:rsidR="00F358F2" w:rsidRPr="000F3229" w:rsidRDefault="472C0557" w:rsidP="000F3229">
      <w:pPr>
        <w:shd w:val="clear" w:color="auto" w:fill="FFFFFF" w:themeFill="background1"/>
        <w:spacing w:after="0" w:line="240" w:lineRule="auto"/>
        <w:jc w:val="both"/>
        <w:outlineLvl w:val="2"/>
        <w:rPr>
          <w:rFonts w:eastAsia="Times New Roman" w:cstheme="minorHAnsi"/>
          <w:sz w:val="25"/>
          <w:szCs w:val="25"/>
          <w:lang w:eastAsia="en-GB"/>
        </w:rPr>
      </w:pPr>
      <w:r w:rsidRPr="000F3229">
        <w:rPr>
          <w:rFonts w:eastAsia="Times New Roman" w:cstheme="minorHAnsi"/>
          <w:b/>
          <w:bCs/>
          <w:sz w:val="25"/>
          <w:szCs w:val="25"/>
          <w:lang w:eastAsia="en-GB"/>
        </w:rPr>
        <w:t>Monitoring throughout the year</w:t>
      </w:r>
    </w:p>
    <w:p w14:paraId="263315B1" w14:textId="77777777" w:rsidR="004F53B2" w:rsidRPr="000F3229" w:rsidRDefault="004F53B2" w:rsidP="000F3229">
      <w:pPr>
        <w:shd w:val="clear" w:color="auto" w:fill="FFFFFF" w:themeFill="background1"/>
        <w:spacing w:after="0" w:line="240" w:lineRule="auto"/>
        <w:jc w:val="both"/>
        <w:rPr>
          <w:rFonts w:eastAsia="Times New Roman" w:cstheme="minorHAnsi"/>
          <w:sz w:val="25"/>
          <w:szCs w:val="25"/>
          <w:lang w:eastAsia="en-GB"/>
        </w:rPr>
      </w:pPr>
    </w:p>
    <w:p w14:paraId="00835582" w14:textId="78C12EF3" w:rsidR="00F358F2" w:rsidRDefault="00435FA9" w:rsidP="000F3229">
      <w:pPr>
        <w:shd w:val="clear" w:color="auto" w:fill="FFFFFF" w:themeFill="background1"/>
        <w:spacing w:after="0" w:line="240" w:lineRule="auto"/>
        <w:jc w:val="both"/>
        <w:rPr>
          <w:rFonts w:eastAsia="Times New Roman" w:cstheme="minorHAnsi"/>
          <w:sz w:val="25"/>
          <w:szCs w:val="25"/>
          <w:lang w:eastAsia="en-GB"/>
        </w:rPr>
      </w:pPr>
      <w:r w:rsidRPr="000F3229">
        <w:rPr>
          <w:rFonts w:eastAsia="Times New Roman" w:cstheme="minorHAnsi"/>
          <w:sz w:val="25"/>
          <w:szCs w:val="25"/>
          <w:lang w:eastAsia="en-GB"/>
        </w:rPr>
        <w:t xml:space="preserve">The Trust set a program of </w:t>
      </w:r>
      <w:r w:rsidR="00D251ED" w:rsidRPr="000F3229">
        <w:rPr>
          <w:rFonts w:eastAsia="Times New Roman" w:cstheme="minorHAnsi"/>
          <w:sz w:val="25"/>
          <w:szCs w:val="25"/>
          <w:lang w:eastAsia="en-GB"/>
        </w:rPr>
        <w:t>assessment and moderation each year against the OFSTED assessment headings. The outcomes of these</w:t>
      </w:r>
      <w:r w:rsidR="003E1A3C" w:rsidRPr="000F3229">
        <w:rPr>
          <w:rFonts w:eastAsia="Times New Roman" w:cstheme="minorHAnsi"/>
          <w:sz w:val="25"/>
          <w:szCs w:val="25"/>
          <w:lang w:eastAsia="en-GB"/>
        </w:rPr>
        <w:t xml:space="preserve"> days then form the schools Self Evaluation Form.</w:t>
      </w:r>
    </w:p>
    <w:p w14:paraId="00AC78FE" w14:textId="77777777" w:rsidR="000F3229" w:rsidRPr="000F3229" w:rsidRDefault="000F3229" w:rsidP="000F3229">
      <w:pPr>
        <w:shd w:val="clear" w:color="auto" w:fill="FFFFFF" w:themeFill="background1"/>
        <w:spacing w:after="0" w:line="240" w:lineRule="auto"/>
        <w:jc w:val="both"/>
        <w:rPr>
          <w:rFonts w:eastAsia="Times New Roman" w:cstheme="minorHAnsi"/>
          <w:sz w:val="25"/>
          <w:szCs w:val="25"/>
          <w:lang w:eastAsia="en-GB"/>
        </w:rPr>
      </w:pPr>
    </w:p>
    <w:p w14:paraId="568360AB" w14:textId="77777777" w:rsidR="00F358F2" w:rsidRDefault="472C0557" w:rsidP="000F3229">
      <w:pPr>
        <w:shd w:val="clear" w:color="auto" w:fill="FFFFFF" w:themeFill="background1"/>
        <w:spacing w:after="0" w:line="240" w:lineRule="auto"/>
        <w:jc w:val="both"/>
        <w:outlineLvl w:val="2"/>
        <w:rPr>
          <w:rFonts w:eastAsia="Times New Roman" w:cstheme="minorHAnsi"/>
          <w:b/>
          <w:bCs/>
          <w:sz w:val="25"/>
          <w:szCs w:val="25"/>
          <w:lang w:eastAsia="en-GB"/>
        </w:rPr>
      </w:pPr>
      <w:r w:rsidRPr="000F3229">
        <w:rPr>
          <w:rFonts w:eastAsia="Times New Roman" w:cstheme="minorHAnsi"/>
          <w:b/>
          <w:bCs/>
          <w:sz w:val="25"/>
          <w:szCs w:val="25"/>
          <w:lang w:eastAsia="en-GB"/>
        </w:rPr>
        <w:t>Equal Opportunities</w:t>
      </w:r>
    </w:p>
    <w:p w14:paraId="6B912F45"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sz w:val="25"/>
          <w:szCs w:val="25"/>
          <w:lang w:eastAsia="en-GB"/>
        </w:rPr>
      </w:pPr>
    </w:p>
    <w:p w14:paraId="710AC105" w14:textId="77777777" w:rsidR="00F358F2" w:rsidRDefault="472C0557" w:rsidP="000F3229">
      <w:pPr>
        <w:shd w:val="clear" w:color="auto" w:fill="FFFFFF" w:themeFill="background1"/>
        <w:spacing w:after="0" w:line="240" w:lineRule="auto"/>
        <w:jc w:val="both"/>
        <w:rPr>
          <w:rFonts w:eastAsia="Times New Roman" w:cstheme="minorHAnsi"/>
          <w:sz w:val="25"/>
          <w:szCs w:val="25"/>
          <w:lang w:eastAsia="en-GB"/>
        </w:rPr>
      </w:pPr>
      <w:r w:rsidRPr="000F3229">
        <w:rPr>
          <w:rFonts w:eastAsia="Times New Roman" w:cstheme="minorHAnsi"/>
          <w:sz w:val="25"/>
          <w:szCs w:val="25"/>
          <w:lang w:eastAsia="en-GB"/>
        </w:rPr>
        <w:t>As outlined above, assessment plays an integral part in identifying the individual needs of all children. It enables children with special educational needs and disabilities, children who excel and children for whom English is an additional language to be given a differentiated curriculum which meets their needs. In addition, the assessment policy at Corvus Education Trust ensures that identification of these children is systematic and effective.</w:t>
      </w:r>
    </w:p>
    <w:p w14:paraId="1F88A6AD" w14:textId="77777777" w:rsidR="000F3229" w:rsidRPr="000F3229" w:rsidRDefault="000F3229" w:rsidP="000F3229">
      <w:pPr>
        <w:shd w:val="clear" w:color="auto" w:fill="FFFFFF" w:themeFill="background1"/>
        <w:spacing w:after="0" w:line="240" w:lineRule="auto"/>
        <w:jc w:val="both"/>
        <w:rPr>
          <w:rFonts w:eastAsia="Times New Roman" w:cstheme="minorHAnsi"/>
          <w:sz w:val="25"/>
          <w:szCs w:val="25"/>
          <w:lang w:eastAsia="en-GB"/>
        </w:rPr>
      </w:pPr>
    </w:p>
    <w:p w14:paraId="6E6AF515" w14:textId="77777777" w:rsidR="00F358F2" w:rsidRDefault="472C0557" w:rsidP="000F3229">
      <w:pPr>
        <w:shd w:val="clear" w:color="auto" w:fill="FFFFFF" w:themeFill="background1"/>
        <w:spacing w:after="0" w:line="240" w:lineRule="auto"/>
        <w:jc w:val="both"/>
        <w:outlineLvl w:val="2"/>
        <w:rPr>
          <w:rFonts w:eastAsia="Times New Roman" w:cstheme="minorHAnsi"/>
          <w:b/>
          <w:bCs/>
          <w:sz w:val="25"/>
          <w:szCs w:val="25"/>
          <w:lang w:eastAsia="en-GB"/>
        </w:rPr>
      </w:pPr>
      <w:r w:rsidRPr="000F3229">
        <w:rPr>
          <w:rFonts w:eastAsia="Times New Roman" w:cstheme="minorHAnsi"/>
          <w:b/>
          <w:bCs/>
          <w:sz w:val="25"/>
          <w:szCs w:val="25"/>
          <w:lang w:eastAsia="en-GB"/>
        </w:rPr>
        <w:t>Special Educational Needs</w:t>
      </w:r>
    </w:p>
    <w:p w14:paraId="36EFA754"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sz w:val="25"/>
          <w:szCs w:val="25"/>
          <w:lang w:eastAsia="en-GB"/>
        </w:rPr>
      </w:pPr>
    </w:p>
    <w:p w14:paraId="0E5DE7FE" w14:textId="77777777" w:rsidR="0023712A" w:rsidRDefault="0023712A" w:rsidP="000F3229">
      <w:pPr>
        <w:pStyle w:val="NormalWeb"/>
        <w:shd w:val="clear" w:color="auto" w:fill="FFFFFF"/>
        <w:spacing w:before="0" w:beforeAutospacing="0" w:after="0" w:afterAutospacing="0"/>
        <w:jc w:val="both"/>
        <w:rPr>
          <w:rFonts w:asciiTheme="minorHAnsi" w:hAnsiTheme="minorHAnsi" w:cstheme="minorHAnsi"/>
          <w:color w:val="4B4848"/>
          <w:sz w:val="25"/>
          <w:szCs w:val="25"/>
          <w:bdr w:val="none" w:sz="0" w:space="0" w:color="auto" w:frame="1"/>
        </w:rPr>
      </w:pPr>
      <w:r w:rsidRPr="000F3229">
        <w:rPr>
          <w:rFonts w:asciiTheme="minorHAnsi" w:hAnsiTheme="minorHAnsi" w:cstheme="minorHAnsi"/>
          <w:color w:val="4B4848"/>
          <w:sz w:val="25"/>
          <w:szCs w:val="25"/>
          <w:bdr w:val="none" w:sz="0" w:space="0" w:color="auto" w:frame="1"/>
        </w:rPr>
        <w:t>When assessment indicates a child may have Special Educational Needs or Disability, the SENDCO is informed and the child‘s progress is carefully monitored.  Further assessment then takes place, as outlined in the SEND policy. Where a child is identified as having a special educational need, teachers will draw upon on-going formative and summative assessments. Where necessary, they will gain views from parents, the pupil and any external specialists.  If required, IEPs will be written and regularly evaluated by class teacher and SENDCO.</w:t>
      </w:r>
    </w:p>
    <w:p w14:paraId="61BB3742" w14:textId="77777777" w:rsidR="000F3229" w:rsidRPr="000F3229" w:rsidRDefault="000F3229" w:rsidP="000F3229">
      <w:pPr>
        <w:pStyle w:val="NormalWeb"/>
        <w:shd w:val="clear" w:color="auto" w:fill="FFFFFF"/>
        <w:spacing w:before="0" w:beforeAutospacing="0" w:after="0" w:afterAutospacing="0"/>
        <w:jc w:val="both"/>
        <w:rPr>
          <w:rFonts w:asciiTheme="minorHAnsi" w:hAnsiTheme="minorHAnsi" w:cstheme="minorHAnsi"/>
          <w:color w:val="000000"/>
          <w:sz w:val="25"/>
          <w:szCs w:val="25"/>
        </w:rPr>
      </w:pPr>
    </w:p>
    <w:p w14:paraId="13FF0405" w14:textId="77777777" w:rsidR="00F358F2" w:rsidRDefault="472C0557" w:rsidP="000F3229">
      <w:pPr>
        <w:shd w:val="clear" w:color="auto" w:fill="FFFFFF" w:themeFill="background1"/>
        <w:spacing w:after="0" w:line="240" w:lineRule="auto"/>
        <w:jc w:val="both"/>
        <w:outlineLvl w:val="2"/>
        <w:rPr>
          <w:rFonts w:eastAsia="Times New Roman" w:cstheme="minorHAnsi"/>
          <w:b/>
          <w:bCs/>
          <w:sz w:val="25"/>
          <w:szCs w:val="25"/>
          <w:lang w:eastAsia="en-GB"/>
        </w:rPr>
      </w:pPr>
      <w:r w:rsidRPr="000F3229">
        <w:rPr>
          <w:rFonts w:eastAsia="Times New Roman" w:cstheme="minorHAnsi"/>
          <w:b/>
          <w:bCs/>
          <w:sz w:val="25"/>
          <w:szCs w:val="25"/>
          <w:lang w:eastAsia="en-GB"/>
        </w:rPr>
        <w:t>Reporting to parents</w:t>
      </w:r>
    </w:p>
    <w:p w14:paraId="50498DC2" w14:textId="77777777" w:rsidR="000F3229" w:rsidRPr="000F3229" w:rsidRDefault="000F3229" w:rsidP="000F3229">
      <w:pPr>
        <w:shd w:val="clear" w:color="auto" w:fill="FFFFFF" w:themeFill="background1"/>
        <w:spacing w:after="0" w:line="240" w:lineRule="auto"/>
        <w:jc w:val="both"/>
        <w:outlineLvl w:val="2"/>
        <w:rPr>
          <w:rFonts w:eastAsia="Times New Roman" w:cstheme="minorHAnsi"/>
          <w:sz w:val="25"/>
          <w:szCs w:val="25"/>
          <w:lang w:eastAsia="en-GB"/>
        </w:rPr>
      </w:pPr>
    </w:p>
    <w:p w14:paraId="61FAE854" w14:textId="54492A59" w:rsidR="00F358F2" w:rsidRPr="000F3229" w:rsidRDefault="472C0557" w:rsidP="000F3229">
      <w:pPr>
        <w:shd w:val="clear" w:color="auto" w:fill="FFFFFF" w:themeFill="background1"/>
        <w:spacing w:after="0" w:line="240" w:lineRule="auto"/>
        <w:jc w:val="both"/>
        <w:rPr>
          <w:rFonts w:eastAsia="Times New Roman" w:cstheme="minorHAnsi"/>
          <w:color w:val="4B4848"/>
          <w:sz w:val="25"/>
          <w:szCs w:val="25"/>
          <w:lang w:eastAsia="en-GB"/>
        </w:rPr>
      </w:pPr>
      <w:r w:rsidRPr="000F3229">
        <w:rPr>
          <w:rFonts w:eastAsia="Times New Roman" w:cstheme="minorHAnsi"/>
          <w:color w:val="4B4848"/>
          <w:sz w:val="25"/>
          <w:szCs w:val="25"/>
          <w:lang w:eastAsia="en-GB"/>
        </w:rPr>
        <w:t xml:space="preserve">Parents receive a written report twice during each academic year. </w:t>
      </w:r>
      <w:r w:rsidR="006142B7" w:rsidRPr="000F3229">
        <w:rPr>
          <w:rFonts w:eastAsia="Times New Roman" w:cstheme="minorHAnsi"/>
          <w:color w:val="4B4848"/>
          <w:sz w:val="25"/>
          <w:szCs w:val="25"/>
          <w:lang w:eastAsia="en-GB"/>
        </w:rPr>
        <w:t xml:space="preserve">A mid-year report and an end of year report, where progress and next steps against curriculum subjects are reported. </w:t>
      </w:r>
      <w:r w:rsidRPr="000F3229">
        <w:rPr>
          <w:rFonts w:eastAsia="Times New Roman" w:cstheme="minorHAnsi"/>
          <w:color w:val="4B4848"/>
          <w:sz w:val="25"/>
          <w:szCs w:val="25"/>
          <w:lang w:eastAsia="en-GB"/>
        </w:rPr>
        <w:t xml:space="preserve">Test results for children in Years 6 and teacher assessment in Years 1, 2, 3, 4, 5 &amp; 6 are reported to parents at the end of the academic year. Also, pupils in Year 1 receive a notification to say whether or not they have passed the Year 1 Phonic Screening Check, as do those in Year 2 who did not pass at the end of Year 1. Parents of children in the EYFS </w:t>
      </w:r>
      <w:r w:rsidRPr="000F3229">
        <w:rPr>
          <w:rFonts w:eastAsia="Times New Roman" w:cstheme="minorHAnsi"/>
          <w:color w:val="4B4848"/>
          <w:sz w:val="25"/>
          <w:szCs w:val="25"/>
          <w:lang w:eastAsia="en-GB"/>
        </w:rPr>
        <w:lastRenderedPageBreak/>
        <w:t>class receive a report based on the Early Learning Goals. The reports include a comment slip for parents. In addition, parents are offered the opportunity to discuss their child’s report with the class teacher.</w:t>
      </w:r>
    </w:p>
    <w:p w14:paraId="61D650FF" w14:textId="77777777" w:rsidR="004F53B2" w:rsidRPr="000F3229" w:rsidRDefault="004F53B2" w:rsidP="000F3229">
      <w:pPr>
        <w:shd w:val="clear" w:color="auto" w:fill="FFFFFF"/>
        <w:spacing w:after="0" w:line="240" w:lineRule="auto"/>
        <w:jc w:val="both"/>
        <w:rPr>
          <w:rFonts w:eastAsia="Times New Roman" w:cstheme="minorHAnsi"/>
          <w:color w:val="4B4848"/>
          <w:sz w:val="25"/>
          <w:szCs w:val="25"/>
          <w:lang w:eastAsia="en-GB"/>
        </w:rPr>
      </w:pPr>
    </w:p>
    <w:p w14:paraId="641F85A8" w14:textId="44ED6A5A" w:rsidR="00F358F2" w:rsidRDefault="00F358F2" w:rsidP="000F3229">
      <w:pPr>
        <w:shd w:val="clear" w:color="auto" w:fill="FFFFFF"/>
        <w:spacing w:after="0" w:line="240" w:lineRule="auto"/>
        <w:jc w:val="both"/>
        <w:rPr>
          <w:rFonts w:eastAsia="Times New Roman" w:cstheme="minorHAnsi"/>
          <w:color w:val="4B4848"/>
          <w:sz w:val="25"/>
          <w:szCs w:val="25"/>
          <w:lang w:eastAsia="en-GB"/>
        </w:rPr>
      </w:pPr>
      <w:r w:rsidRPr="000F3229">
        <w:rPr>
          <w:rFonts w:eastAsia="Times New Roman" w:cstheme="minorHAnsi"/>
          <w:color w:val="4B4848"/>
          <w:sz w:val="25"/>
          <w:szCs w:val="25"/>
          <w:lang w:eastAsia="en-GB"/>
        </w:rPr>
        <w:t>Parent/teacher consultation evenings take place twice a year, in the Autumn and S</w:t>
      </w:r>
      <w:r w:rsidR="00280BD6" w:rsidRPr="000F3229">
        <w:rPr>
          <w:rFonts w:eastAsia="Times New Roman" w:cstheme="minorHAnsi"/>
          <w:color w:val="4B4848"/>
          <w:sz w:val="25"/>
          <w:szCs w:val="25"/>
          <w:lang w:eastAsia="en-GB"/>
        </w:rPr>
        <w:t xml:space="preserve">pring </w:t>
      </w:r>
      <w:r w:rsidRPr="000F3229">
        <w:rPr>
          <w:rFonts w:eastAsia="Times New Roman" w:cstheme="minorHAnsi"/>
          <w:color w:val="4B4848"/>
          <w:sz w:val="25"/>
          <w:szCs w:val="25"/>
          <w:lang w:eastAsia="en-GB"/>
        </w:rPr>
        <w:t>terms. During these meetings teachers share the pupils’ age related attainment against national expectations, next step targets and the progress pupils have made to date. An Open Door policy is offered for any parents who would like to come in and have an informal discussion about their child if there are concerns.</w:t>
      </w:r>
    </w:p>
    <w:p w14:paraId="64941C52" w14:textId="77777777" w:rsidR="000F3229" w:rsidRPr="000F3229" w:rsidRDefault="000F3229" w:rsidP="000F3229">
      <w:pPr>
        <w:shd w:val="clear" w:color="auto" w:fill="FFFFFF"/>
        <w:spacing w:after="0" w:line="240" w:lineRule="auto"/>
        <w:jc w:val="both"/>
        <w:rPr>
          <w:rFonts w:eastAsia="Times New Roman" w:cstheme="minorHAnsi"/>
          <w:color w:val="4B4848"/>
          <w:sz w:val="25"/>
          <w:szCs w:val="25"/>
          <w:lang w:eastAsia="en-GB"/>
        </w:rPr>
      </w:pPr>
    </w:p>
    <w:p w14:paraId="6EE6A133" w14:textId="77777777" w:rsidR="00F358F2" w:rsidRPr="000F3229" w:rsidRDefault="00F358F2" w:rsidP="000F3229">
      <w:pPr>
        <w:shd w:val="clear" w:color="auto" w:fill="FFFFFF"/>
        <w:spacing w:after="0" w:line="240" w:lineRule="auto"/>
        <w:jc w:val="both"/>
        <w:rPr>
          <w:rFonts w:eastAsia="Times New Roman" w:cstheme="minorHAnsi"/>
          <w:color w:val="4B4848"/>
          <w:sz w:val="25"/>
          <w:szCs w:val="25"/>
          <w:lang w:eastAsia="en-GB"/>
        </w:rPr>
      </w:pPr>
      <w:r w:rsidRPr="000F3229">
        <w:rPr>
          <w:rFonts w:eastAsia="Times New Roman" w:cstheme="minorHAnsi"/>
          <w:color w:val="4B4848"/>
          <w:sz w:val="25"/>
          <w:szCs w:val="25"/>
          <w:lang w:eastAsia="en-GB"/>
        </w:rPr>
        <w:t>Staff are prepared to make themselves available at the beginning or end of the school day to discuss parents’ concerns. If it is not possible to speak to a parent immediately a prompt appointment will be made. If a member of staff has concerns over a child they will contact the parents. Parents of children with IEPs may be given an additional opportunity to meet with staff.</w:t>
      </w:r>
    </w:p>
    <w:p w14:paraId="6A05A809" w14:textId="77777777" w:rsidR="00F90F79" w:rsidRPr="000F3229" w:rsidRDefault="00F90F79" w:rsidP="000F3229">
      <w:pPr>
        <w:spacing w:after="0" w:line="240" w:lineRule="auto"/>
        <w:rPr>
          <w:rFonts w:cstheme="minorHAnsi"/>
          <w:sz w:val="25"/>
          <w:szCs w:val="25"/>
        </w:rPr>
      </w:pPr>
    </w:p>
    <w:sectPr w:rsidR="00F90F79" w:rsidRPr="000F3229">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AAFFE" w14:textId="77777777" w:rsidR="002732CD" w:rsidRDefault="002732CD" w:rsidP="002732CD">
      <w:pPr>
        <w:spacing w:after="0" w:line="240" w:lineRule="auto"/>
      </w:pPr>
      <w:r>
        <w:separator/>
      </w:r>
    </w:p>
  </w:endnote>
  <w:endnote w:type="continuationSeparator" w:id="0">
    <w:p w14:paraId="72A527BE" w14:textId="77777777" w:rsidR="002732CD" w:rsidRDefault="002732CD" w:rsidP="00273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55806" w14:textId="77777777" w:rsidR="002732CD" w:rsidRDefault="002732CD" w:rsidP="002732CD">
      <w:pPr>
        <w:spacing w:after="0" w:line="240" w:lineRule="auto"/>
      </w:pPr>
      <w:r>
        <w:separator/>
      </w:r>
    </w:p>
  </w:footnote>
  <w:footnote w:type="continuationSeparator" w:id="0">
    <w:p w14:paraId="054E99AD" w14:textId="77777777" w:rsidR="002732CD" w:rsidRDefault="002732CD" w:rsidP="002732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B7EE7" w14:textId="41B57871" w:rsidR="002732CD" w:rsidRDefault="005C1E6B">
    <w:pPr>
      <w:pStyle w:val="Header"/>
    </w:pPr>
    <w:r>
      <w:rPr>
        <w:noProof/>
      </w:rPr>
      <w:drawing>
        <wp:anchor distT="0" distB="0" distL="114300" distR="114300" simplePos="0" relativeHeight="251659264" behindDoc="0" locked="0" layoutInCell="1" allowOverlap="1" wp14:anchorId="69DA71AC" wp14:editId="6ACABBB6">
          <wp:simplePos x="0" y="0"/>
          <wp:positionH relativeFrom="margin">
            <wp:posOffset>1905000</wp:posOffset>
          </wp:positionH>
          <wp:positionV relativeFrom="paragraph">
            <wp:posOffset>-297180</wp:posOffset>
          </wp:positionV>
          <wp:extent cx="1838325" cy="690341"/>
          <wp:effectExtent l="0" t="0" r="0" b="0"/>
          <wp:wrapNone/>
          <wp:docPr id="1636376957" name="Picture 1"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376957" name="Picture 1" descr="A logo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69034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6D4F24"/>
    <w:multiLevelType w:val="multilevel"/>
    <w:tmpl w:val="E23C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7866ED"/>
    <w:multiLevelType w:val="multilevel"/>
    <w:tmpl w:val="D918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0A4BC0"/>
    <w:multiLevelType w:val="multilevel"/>
    <w:tmpl w:val="B282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04722A"/>
    <w:multiLevelType w:val="hybridMultilevel"/>
    <w:tmpl w:val="0212D5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87B3025"/>
    <w:multiLevelType w:val="multilevel"/>
    <w:tmpl w:val="6F28D3DC"/>
    <w:lvl w:ilvl="0">
      <w:start w:val="1"/>
      <w:numFmt w:val="bullet"/>
      <w:lvlText w:val=""/>
      <w:lvlJc w:val="left"/>
      <w:pPr>
        <w:tabs>
          <w:tab w:val="num" w:pos="1789"/>
        </w:tabs>
        <w:ind w:left="1789" w:hanging="360"/>
      </w:pPr>
      <w:rPr>
        <w:rFonts w:ascii="Symbol" w:hAnsi="Symbol" w:hint="default"/>
        <w:sz w:val="20"/>
      </w:rPr>
    </w:lvl>
    <w:lvl w:ilvl="1" w:tentative="1">
      <w:start w:val="1"/>
      <w:numFmt w:val="bullet"/>
      <w:lvlText w:val="o"/>
      <w:lvlJc w:val="left"/>
      <w:pPr>
        <w:tabs>
          <w:tab w:val="num" w:pos="2509"/>
        </w:tabs>
        <w:ind w:left="2509" w:hanging="360"/>
      </w:pPr>
      <w:rPr>
        <w:rFonts w:ascii="Courier New" w:hAnsi="Courier New" w:hint="default"/>
        <w:sz w:val="20"/>
      </w:rPr>
    </w:lvl>
    <w:lvl w:ilvl="2" w:tentative="1">
      <w:start w:val="1"/>
      <w:numFmt w:val="bullet"/>
      <w:lvlText w:val=""/>
      <w:lvlJc w:val="left"/>
      <w:pPr>
        <w:tabs>
          <w:tab w:val="num" w:pos="3229"/>
        </w:tabs>
        <w:ind w:left="3229" w:hanging="360"/>
      </w:pPr>
      <w:rPr>
        <w:rFonts w:ascii="Wingdings" w:hAnsi="Wingdings" w:hint="default"/>
        <w:sz w:val="20"/>
      </w:rPr>
    </w:lvl>
    <w:lvl w:ilvl="3" w:tentative="1">
      <w:start w:val="1"/>
      <w:numFmt w:val="bullet"/>
      <w:lvlText w:val=""/>
      <w:lvlJc w:val="left"/>
      <w:pPr>
        <w:tabs>
          <w:tab w:val="num" w:pos="3949"/>
        </w:tabs>
        <w:ind w:left="3949" w:hanging="360"/>
      </w:pPr>
      <w:rPr>
        <w:rFonts w:ascii="Wingdings" w:hAnsi="Wingdings" w:hint="default"/>
        <w:sz w:val="20"/>
      </w:rPr>
    </w:lvl>
    <w:lvl w:ilvl="4" w:tentative="1">
      <w:start w:val="1"/>
      <w:numFmt w:val="bullet"/>
      <w:lvlText w:val=""/>
      <w:lvlJc w:val="left"/>
      <w:pPr>
        <w:tabs>
          <w:tab w:val="num" w:pos="4669"/>
        </w:tabs>
        <w:ind w:left="4669" w:hanging="360"/>
      </w:pPr>
      <w:rPr>
        <w:rFonts w:ascii="Wingdings" w:hAnsi="Wingdings" w:hint="default"/>
        <w:sz w:val="20"/>
      </w:rPr>
    </w:lvl>
    <w:lvl w:ilvl="5" w:tentative="1">
      <w:start w:val="1"/>
      <w:numFmt w:val="bullet"/>
      <w:lvlText w:val=""/>
      <w:lvlJc w:val="left"/>
      <w:pPr>
        <w:tabs>
          <w:tab w:val="num" w:pos="5389"/>
        </w:tabs>
        <w:ind w:left="5389" w:hanging="360"/>
      </w:pPr>
      <w:rPr>
        <w:rFonts w:ascii="Wingdings" w:hAnsi="Wingdings" w:hint="default"/>
        <w:sz w:val="20"/>
      </w:rPr>
    </w:lvl>
    <w:lvl w:ilvl="6" w:tentative="1">
      <w:start w:val="1"/>
      <w:numFmt w:val="bullet"/>
      <w:lvlText w:val=""/>
      <w:lvlJc w:val="left"/>
      <w:pPr>
        <w:tabs>
          <w:tab w:val="num" w:pos="6109"/>
        </w:tabs>
        <w:ind w:left="6109" w:hanging="360"/>
      </w:pPr>
      <w:rPr>
        <w:rFonts w:ascii="Wingdings" w:hAnsi="Wingdings" w:hint="default"/>
        <w:sz w:val="20"/>
      </w:rPr>
    </w:lvl>
    <w:lvl w:ilvl="7" w:tentative="1">
      <w:start w:val="1"/>
      <w:numFmt w:val="bullet"/>
      <w:lvlText w:val=""/>
      <w:lvlJc w:val="left"/>
      <w:pPr>
        <w:tabs>
          <w:tab w:val="num" w:pos="6829"/>
        </w:tabs>
        <w:ind w:left="6829" w:hanging="360"/>
      </w:pPr>
      <w:rPr>
        <w:rFonts w:ascii="Wingdings" w:hAnsi="Wingdings" w:hint="default"/>
        <w:sz w:val="20"/>
      </w:rPr>
    </w:lvl>
    <w:lvl w:ilvl="8" w:tentative="1">
      <w:start w:val="1"/>
      <w:numFmt w:val="bullet"/>
      <w:lvlText w:val=""/>
      <w:lvlJc w:val="left"/>
      <w:pPr>
        <w:tabs>
          <w:tab w:val="num" w:pos="7549"/>
        </w:tabs>
        <w:ind w:left="7549" w:hanging="360"/>
      </w:pPr>
      <w:rPr>
        <w:rFonts w:ascii="Wingdings" w:hAnsi="Wingdings" w:hint="default"/>
        <w:sz w:val="20"/>
      </w:rPr>
    </w:lvl>
  </w:abstractNum>
  <w:abstractNum w:abstractNumId="5" w15:restartNumberingAfterBreak="0">
    <w:nsid w:val="5C3E10BD"/>
    <w:multiLevelType w:val="multilevel"/>
    <w:tmpl w:val="92369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FE08F7"/>
    <w:multiLevelType w:val="hybridMultilevel"/>
    <w:tmpl w:val="46A6D2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6A56814"/>
    <w:multiLevelType w:val="hybridMultilevel"/>
    <w:tmpl w:val="35F2E44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588083962">
    <w:abstractNumId w:val="5"/>
  </w:num>
  <w:num w:numId="2" w16cid:durableId="1737899408">
    <w:abstractNumId w:val="1"/>
  </w:num>
  <w:num w:numId="3" w16cid:durableId="273293376">
    <w:abstractNumId w:val="4"/>
  </w:num>
  <w:num w:numId="4" w16cid:durableId="367604887">
    <w:abstractNumId w:val="0"/>
  </w:num>
  <w:num w:numId="5" w16cid:durableId="1893618230">
    <w:abstractNumId w:val="2"/>
  </w:num>
  <w:num w:numId="6" w16cid:durableId="367146661">
    <w:abstractNumId w:val="3"/>
  </w:num>
  <w:num w:numId="7" w16cid:durableId="1366367428">
    <w:abstractNumId w:val="6"/>
  </w:num>
  <w:num w:numId="8" w16cid:durableId="4635411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8F2"/>
    <w:rsid w:val="00042BA6"/>
    <w:rsid w:val="0005418A"/>
    <w:rsid w:val="000A2C4C"/>
    <w:rsid w:val="000F3229"/>
    <w:rsid w:val="00130C76"/>
    <w:rsid w:val="0013561C"/>
    <w:rsid w:val="0013617C"/>
    <w:rsid w:val="00152388"/>
    <w:rsid w:val="001763F3"/>
    <w:rsid w:val="001862A6"/>
    <w:rsid w:val="001E656F"/>
    <w:rsid w:val="00220853"/>
    <w:rsid w:val="0022250B"/>
    <w:rsid w:val="0023712A"/>
    <w:rsid w:val="002732CD"/>
    <w:rsid w:val="00280BD6"/>
    <w:rsid w:val="002A768F"/>
    <w:rsid w:val="002F65FA"/>
    <w:rsid w:val="00302EC4"/>
    <w:rsid w:val="00303205"/>
    <w:rsid w:val="00344506"/>
    <w:rsid w:val="003D2ADC"/>
    <w:rsid w:val="003E1A3C"/>
    <w:rsid w:val="0042461F"/>
    <w:rsid w:val="00435FA9"/>
    <w:rsid w:val="00447D49"/>
    <w:rsid w:val="00456B45"/>
    <w:rsid w:val="004C3CD9"/>
    <w:rsid w:val="004F53B2"/>
    <w:rsid w:val="0052029A"/>
    <w:rsid w:val="005C1E6B"/>
    <w:rsid w:val="006022D2"/>
    <w:rsid w:val="006142B7"/>
    <w:rsid w:val="006873EF"/>
    <w:rsid w:val="006B2E2B"/>
    <w:rsid w:val="006B3E8B"/>
    <w:rsid w:val="00747AAF"/>
    <w:rsid w:val="007767DD"/>
    <w:rsid w:val="00873D09"/>
    <w:rsid w:val="008803EE"/>
    <w:rsid w:val="009447D5"/>
    <w:rsid w:val="009C335E"/>
    <w:rsid w:val="00A91DDE"/>
    <w:rsid w:val="00A96F14"/>
    <w:rsid w:val="00B12DD0"/>
    <w:rsid w:val="00B31247"/>
    <w:rsid w:val="00B326AF"/>
    <w:rsid w:val="00C10F82"/>
    <w:rsid w:val="00C91CA6"/>
    <w:rsid w:val="00CA0B46"/>
    <w:rsid w:val="00D036C2"/>
    <w:rsid w:val="00D251ED"/>
    <w:rsid w:val="00D53389"/>
    <w:rsid w:val="00E00071"/>
    <w:rsid w:val="00E37EC5"/>
    <w:rsid w:val="00E733F1"/>
    <w:rsid w:val="00EA4F6A"/>
    <w:rsid w:val="00EB525A"/>
    <w:rsid w:val="00EF10EB"/>
    <w:rsid w:val="00F358F2"/>
    <w:rsid w:val="00F4178C"/>
    <w:rsid w:val="00F66DC7"/>
    <w:rsid w:val="00F90F79"/>
    <w:rsid w:val="00FE2729"/>
    <w:rsid w:val="055F1091"/>
    <w:rsid w:val="0908A5D2"/>
    <w:rsid w:val="274E13E7"/>
    <w:rsid w:val="35DED95D"/>
    <w:rsid w:val="3689D4E9"/>
    <w:rsid w:val="36B59E7D"/>
    <w:rsid w:val="472C0557"/>
    <w:rsid w:val="70120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8D4231"/>
  <w15:chartTrackingRefBased/>
  <w15:docId w15:val="{FD6B4FD1-613A-40D5-B81C-84EE4F70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358F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58F2"/>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F358F2"/>
    <w:rPr>
      <w:b/>
      <w:bCs/>
    </w:rPr>
  </w:style>
  <w:style w:type="paragraph" w:styleId="NormalWeb">
    <w:name w:val="Normal (Web)"/>
    <w:basedOn w:val="Normal"/>
    <w:uiPriority w:val="99"/>
    <w:semiHidden/>
    <w:unhideWhenUsed/>
    <w:rsid w:val="00F358F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873EF"/>
    <w:pPr>
      <w:ind w:left="720"/>
      <w:contextualSpacing/>
    </w:pPr>
  </w:style>
  <w:style w:type="paragraph" w:styleId="Header">
    <w:name w:val="header"/>
    <w:basedOn w:val="Normal"/>
    <w:link w:val="HeaderChar"/>
    <w:uiPriority w:val="99"/>
    <w:unhideWhenUsed/>
    <w:rsid w:val="002732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32CD"/>
  </w:style>
  <w:style w:type="paragraph" w:styleId="Footer">
    <w:name w:val="footer"/>
    <w:basedOn w:val="Normal"/>
    <w:link w:val="FooterChar"/>
    <w:uiPriority w:val="99"/>
    <w:unhideWhenUsed/>
    <w:rsid w:val="002732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3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86101">
      <w:bodyDiv w:val="1"/>
      <w:marLeft w:val="0"/>
      <w:marRight w:val="0"/>
      <w:marTop w:val="0"/>
      <w:marBottom w:val="0"/>
      <w:divBdr>
        <w:top w:val="none" w:sz="0" w:space="0" w:color="auto"/>
        <w:left w:val="none" w:sz="0" w:space="0" w:color="auto"/>
        <w:bottom w:val="none" w:sz="0" w:space="0" w:color="auto"/>
        <w:right w:val="none" w:sz="0" w:space="0" w:color="auto"/>
      </w:divBdr>
    </w:div>
    <w:div w:id="208300921">
      <w:bodyDiv w:val="1"/>
      <w:marLeft w:val="0"/>
      <w:marRight w:val="0"/>
      <w:marTop w:val="0"/>
      <w:marBottom w:val="0"/>
      <w:divBdr>
        <w:top w:val="none" w:sz="0" w:space="0" w:color="auto"/>
        <w:left w:val="none" w:sz="0" w:space="0" w:color="auto"/>
        <w:bottom w:val="none" w:sz="0" w:space="0" w:color="auto"/>
        <w:right w:val="none" w:sz="0" w:space="0" w:color="auto"/>
      </w:divBdr>
    </w:div>
    <w:div w:id="574432398">
      <w:bodyDiv w:val="1"/>
      <w:marLeft w:val="0"/>
      <w:marRight w:val="0"/>
      <w:marTop w:val="0"/>
      <w:marBottom w:val="0"/>
      <w:divBdr>
        <w:top w:val="none" w:sz="0" w:space="0" w:color="auto"/>
        <w:left w:val="none" w:sz="0" w:space="0" w:color="auto"/>
        <w:bottom w:val="none" w:sz="0" w:space="0" w:color="auto"/>
        <w:right w:val="none" w:sz="0" w:space="0" w:color="auto"/>
      </w:divBdr>
    </w:div>
    <w:div w:id="102991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86D7A125AF784085CF5246A8713E96" ma:contentTypeVersion="17" ma:contentTypeDescription="Create a new document." ma:contentTypeScope="" ma:versionID="a296cb8a026fbe7de33d07cbc77050ec">
  <xsd:schema xmlns:xsd="http://www.w3.org/2001/XMLSchema" xmlns:xs="http://www.w3.org/2001/XMLSchema" xmlns:p="http://schemas.microsoft.com/office/2006/metadata/properties" xmlns:ns2="e4a1b627-75a0-4644-91ea-1870085a8ae8" xmlns:ns3="84b55964-5fb8-4ac1-9a9a-35c808b09c5f" targetNamespace="http://schemas.microsoft.com/office/2006/metadata/properties" ma:root="true" ma:fieldsID="c28069d13b91d77cf650415942c14cc8" ns2:_="" ns3:_="">
    <xsd:import namespace="e4a1b627-75a0-4644-91ea-1870085a8ae8"/>
    <xsd:import namespace="84b55964-5fb8-4ac1-9a9a-35c808b09c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LengthInSeconds" minOccurs="0"/>
                <xsd:element ref="ns2:Paid"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1b627-75a0-4644-91ea-1870085a8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2fbac92-95c0-4e85-8f12-35d4bb68df7d"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Paid" ma:index="22" nillable="true" ma:displayName="Paid" ma:format="Dropdown" ma:internalName="Paid">
      <xsd:simpleType>
        <xsd:restriction base="dms:Text">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b55964-5fb8-4ac1-9a9a-35c808b09c5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0d04f3-3cdd-47ee-b860-b43e2c09e397}" ma:internalName="TaxCatchAll" ma:showField="CatchAllData" ma:web="84b55964-5fb8-4ac1-9a9a-35c808b09c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4b55964-5fb8-4ac1-9a9a-35c808b09c5f" xsi:nil="true"/>
    <Paid xmlns="e4a1b627-75a0-4644-91ea-1870085a8ae8" xsi:nil="true"/>
    <lcf76f155ced4ddcb4097134ff3c332f xmlns="e4a1b627-75a0-4644-91ea-1870085a8ae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A36C25-A136-4785-90E2-35E1BB74A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1b627-75a0-4644-91ea-1870085a8ae8"/>
    <ds:schemaRef ds:uri="84b55964-5fb8-4ac1-9a9a-35c808b09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8686C8-8B2D-4460-94A4-C47660800F2E}">
  <ds:schemaRefs>
    <ds:schemaRef ds:uri="http://schemas.microsoft.com/office/2006/metadata/properties"/>
    <ds:schemaRef ds:uri="http://schemas.microsoft.com/office/infopath/2007/PartnerControls"/>
    <ds:schemaRef ds:uri="3bc7f4f1-1d58-4f5d-b55e-e853d31614a6"/>
    <ds:schemaRef ds:uri="84b55964-5fb8-4ac1-9a9a-35c808b09c5f"/>
    <ds:schemaRef ds:uri="e4a1b627-75a0-4644-91ea-1870085a8ae8"/>
  </ds:schemaRefs>
</ds:datastoreItem>
</file>

<file path=customXml/itemProps3.xml><?xml version="1.0" encoding="utf-8"?>
<ds:datastoreItem xmlns:ds="http://schemas.openxmlformats.org/officeDocument/2006/customXml" ds:itemID="{CA6D104F-BB78-4791-99E8-67B474225F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2011</Words>
  <Characters>11466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JKirk</dc:creator>
  <cp:keywords/>
  <dc:description/>
  <cp:lastModifiedBy>Lissa Wilks</cp:lastModifiedBy>
  <cp:revision>4</cp:revision>
  <dcterms:created xsi:type="dcterms:W3CDTF">2024-12-19T11:08:00Z</dcterms:created>
  <dcterms:modified xsi:type="dcterms:W3CDTF">2025-05-13T10:27:00Z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0x0101000786D7A125AF784085CF5246A8713E96</vt:lpwstr>
  </property>
  <property fmtid="{D5CDD505-2E9C-101B-9397-08002B2CF9AE}" pid="3" name="Order">
    <vt:r8>3152700</vt:r8>
  </property>
  <property fmtid="{D5CDD505-2E9C-101B-9397-08002B2CF9AE}" pid="4" name="_ExtendedDescription">
    <vt:lpwstr/>
  </property>
  <property fmtid="{D5CDD505-2E9C-101B-9397-08002B2CF9AE}" pid="5" name="ComplianceAssetId">
    <vt:lpwstr/>
  </property>
</Properties>
</file>